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4E8" w:rsidRDefault="00B114E8">
      <w:pPr>
        <w:jc w:val="center"/>
        <w:rPr>
          <w:rFonts w:ascii="Trebuchet MS" w:eastAsia="Trebuchet MS" w:hAnsi="Trebuchet MS" w:cs="Trebuchet MS"/>
          <w:b/>
          <w:sz w:val="28"/>
          <w:szCs w:val="28"/>
        </w:rPr>
      </w:pPr>
    </w:p>
    <w:p w:rsidR="00B114E8" w:rsidRDefault="00B114E8">
      <w:pPr>
        <w:jc w:val="center"/>
        <w:rPr>
          <w:rFonts w:ascii="Trebuchet MS" w:eastAsia="Trebuchet MS" w:hAnsi="Trebuchet MS" w:cs="Trebuchet MS"/>
          <w:b/>
          <w:sz w:val="28"/>
          <w:szCs w:val="28"/>
        </w:rPr>
      </w:pPr>
    </w:p>
    <w:p w:rsidR="00B114E8" w:rsidRDefault="00B114E8">
      <w:pPr>
        <w:jc w:val="center"/>
        <w:rPr>
          <w:rFonts w:ascii="Trebuchet MS" w:eastAsia="Trebuchet MS" w:hAnsi="Trebuchet MS" w:cs="Trebuchet MS"/>
          <w:b/>
          <w:sz w:val="28"/>
          <w:szCs w:val="28"/>
        </w:rPr>
      </w:pPr>
    </w:p>
    <w:p w:rsidR="00B114E8" w:rsidRDefault="00B114E8">
      <w:pPr>
        <w:jc w:val="center"/>
        <w:rPr>
          <w:rFonts w:ascii="Trebuchet MS" w:eastAsia="Trebuchet MS" w:hAnsi="Trebuchet MS" w:cs="Trebuchet MS"/>
          <w:b/>
          <w:sz w:val="44"/>
          <w:szCs w:val="44"/>
        </w:rPr>
      </w:pPr>
    </w:p>
    <w:p w:rsidR="00B114E8" w:rsidRDefault="00B114E8">
      <w:pPr>
        <w:jc w:val="center"/>
        <w:rPr>
          <w:rFonts w:ascii="Trebuchet MS" w:eastAsia="Trebuchet MS" w:hAnsi="Trebuchet MS" w:cs="Trebuchet MS"/>
          <w:b/>
          <w:sz w:val="44"/>
          <w:szCs w:val="44"/>
        </w:rPr>
      </w:pPr>
    </w:p>
    <w:p w:rsidR="00B114E8" w:rsidRDefault="008D140B">
      <w:pPr>
        <w:jc w:val="center"/>
        <w:rPr>
          <w:rFonts w:ascii="Arial" w:eastAsia="Arial" w:hAnsi="Arial" w:cs="Arial"/>
          <w:b/>
          <w:sz w:val="72"/>
          <w:szCs w:val="72"/>
        </w:rPr>
      </w:pPr>
      <w:r>
        <w:rPr>
          <w:rFonts w:ascii="Arial" w:eastAsia="Arial" w:hAnsi="Arial" w:cs="Arial"/>
          <w:b/>
          <w:smallCaps/>
          <w:sz w:val="72"/>
          <w:szCs w:val="72"/>
        </w:rPr>
        <w:t>Application</w:t>
      </w:r>
      <w:r>
        <w:rPr>
          <w:rFonts w:ascii="Arial" w:eastAsia="Arial" w:hAnsi="Arial" w:cs="Arial"/>
          <w:b/>
          <w:sz w:val="72"/>
          <w:szCs w:val="72"/>
        </w:rPr>
        <w:t xml:space="preserve"> </w:t>
      </w:r>
      <w:r>
        <w:rPr>
          <w:rFonts w:ascii="Arial" w:eastAsia="Arial" w:hAnsi="Arial" w:cs="Arial"/>
          <w:b/>
          <w:smallCaps/>
          <w:sz w:val="72"/>
          <w:szCs w:val="72"/>
        </w:rPr>
        <w:t>Pack</w:t>
      </w:r>
    </w:p>
    <w:p w:rsidR="00B114E8" w:rsidRDefault="00B114E8">
      <w:pPr>
        <w:jc w:val="center"/>
        <w:rPr>
          <w:rFonts w:ascii="Arial" w:eastAsia="Arial" w:hAnsi="Arial" w:cs="Arial"/>
          <w:b/>
          <w:sz w:val="72"/>
          <w:szCs w:val="72"/>
        </w:rPr>
      </w:pPr>
    </w:p>
    <w:p w:rsidR="00B114E8" w:rsidRDefault="00362A34">
      <w:pPr>
        <w:jc w:val="center"/>
        <w:rPr>
          <w:rFonts w:ascii="Arial" w:eastAsia="Arial" w:hAnsi="Arial" w:cs="Arial"/>
          <w:b/>
          <w:smallCaps/>
          <w:color w:val="007A37"/>
          <w:sz w:val="56"/>
          <w:szCs w:val="56"/>
        </w:rPr>
      </w:pPr>
      <w:r>
        <w:rPr>
          <w:rFonts w:ascii="Arial" w:eastAsia="Arial" w:hAnsi="Arial" w:cs="Arial"/>
          <w:b/>
          <w:smallCaps/>
          <w:color w:val="007A37"/>
          <w:sz w:val="56"/>
          <w:szCs w:val="56"/>
        </w:rPr>
        <w:t>General Teaching Assistant</w:t>
      </w:r>
    </w:p>
    <w:p w:rsidR="00481BAB" w:rsidRDefault="00481BAB">
      <w:pPr>
        <w:jc w:val="center"/>
        <w:rPr>
          <w:rFonts w:ascii="Arial" w:eastAsia="Arial" w:hAnsi="Arial" w:cs="Arial"/>
          <w:b/>
          <w:smallCaps/>
          <w:color w:val="007A37"/>
          <w:sz w:val="56"/>
          <w:szCs w:val="56"/>
        </w:rPr>
      </w:pPr>
      <w:r>
        <w:rPr>
          <w:rFonts w:ascii="Arial" w:eastAsia="Arial" w:hAnsi="Arial" w:cs="Arial"/>
          <w:b/>
          <w:smallCaps/>
          <w:color w:val="007A37"/>
          <w:sz w:val="56"/>
          <w:szCs w:val="56"/>
        </w:rPr>
        <w:t>1 Year Fixed Term Contract</w:t>
      </w:r>
    </w:p>
    <w:p w:rsidR="00B114E8" w:rsidRDefault="00B114E8">
      <w:pPr>
        <w:jc w:val="center"/>
        <w:rPr>
          <w:rFonts w:ascii="Arial" w:eastAsia="Arial" w:hAnsi="Arial" w:cs="Arial"/>
          <w:b/>
          <w:smallCaps/>
          <w:color w:val="007A37"/>
          <w:sz w:val="40"/>
          <w:szCs w:val="40"/>
        </w:rPr>
      </w:pPr>
    </w:p>
    <w:p w:rsidR="00BD4638" w:rsidRPr="00BD4638" w:rsidRDefault="008D140B" w:rsidP="00BD4638">
      <w:pPr>
        <w:jc w:val="center"/>
        <w:rPr>
          <w:rFonts w:ascii="Arial" w:eastAsia="Arial" w:hAnsi="Arial" w:cs="Arial"/>
          <w:smallCaps/>
          <w:sz w:val="36"/>
          <w:szCs w:val="36"/>
        </w:rPr>
      </w:pPr>
      <w:r w:rsidRPr="00BD4638">
        <w:rPr>
          <w:rFonts w:ascii="Arial" w:eastAsia="Arial" w:hAnsi="Arial" w:cs="Arial"/>
          <w:smallCaps/>
          <w:sz w:val="40"/>
          <w:szCs w:val="40"/>
        </w:rPr>
        <w:t>closing date</w:t>
      </w:r>
      <w:r w:rsidR="00BD4638" w:rsidRPr="00BD4638">
        <w:rPr>
          <w:rFonts w:ascii="Arial" w:eastAsia="Arial" w:hAnsi="Arial" w:cs="Arial"/>
          <w:smallCaps/>
          <w:sz w:val="40"/>
          <w:szCs w:val="40"/>
        </w:rPr>
        <w:t>:</w:t>
      </w:r>
      <w:r w:rsidR="00211732">
        <w:rPr>
          <w:rFonts w:ascii="Arial" w:eastAsia="Arial" w:hAnsi="Arial" w:cs="Arial"/>
          <w:smallCaps/>
          <w:sz w:val="36"/>
          <w:szCs w:val="36"/>
        </w:rPr>
        <w:t xml:space="preserve"> </w:t>
      </w:r>
      <w:r w:rsidR="00481BAB">
        <w:rPr>
          <w:rFonts w:ascii="Arial" w:eastAsia="Arial" w:hAnsi="Arial" w:cs="Arial"/>
          <w:smallCaps/>
          <w:sz w:val="36"/>
          <w:szCs w:val="36"/>
        </w:rPr>
        <w:t>Friday 25 September 2020</w:t>
      </w:r>
      <w:r w:rsidR="00AE2E4E">
        <w:rPr>
          <w:rFonts w:ascii="Arial" w:eastAsia="Arial" w:hAnsi="Arial" w:cs="Arial"/>
          <w:smallCaps/>
          <w:sz w:val="36"/>
          <w:szCs w:val="36"/>
        </w:rPr>
        <w:t xml:space="preserve"> </w:t>
      </w:r>
    </w:p>
    <w:p w:rsidR="00BD4638" w:rsidRPr="00BD4638" w:rsidRDefault="00BD4638" w:rsidP="00BD4638">
      <w:pPr>
        <w:jc w:val="center"/>
        <w:rPr>
          <w:rFonts w:ascii="Arial" w:eastAsia="Arial" w:hAnsi="Arial" w:cs="Arial"/>
          <w:smallCaps/>
          <w:sz w:val="36"/>
          <w:szCs w:val="36"/>
        </w:rPr>
      </w:pPr>
    </w:p>
    <w:p w:rsidR="00B114E8" w:rsidRPr="00BD4638" w:rsidRDefault="00362A34" w:rsidP="00BD4638">
      <w:pPr>
        <w:jc w:val="center"/>
        <w:rPr>
          <w:rFonts w:ascii="Arial" w:eastAsia="Arial" w:hAnsi="Arial" w:cs="Arial"/>
          <w:b/>
          <w:smallCaps/>
          <w:sz w:val="52"/>
          <w:szCs w:val="52"/>
        </w:rPr>
      </w:pPr>
      <w:r>
        <w:rPr>
          <w:rFonts w:ascii="Arial" w:eastAsia="Arial" w:hAnsi="Arial" w:cs="Arial"/>
          <w:smallCaps/>
          <w:sz w:val="36"/>
          <w:szCs w:val="36"/>
        </w:rPr>
        <w:t xml:space="preserve">Interview date: </w:t>
      </w:r>
      <w:r w:rsidR="00481BAB">
        <w:rPr>
          <w:rFonts w:ascii="Arial" w:eastAsia="Arial" w:hAnsi="Arial" w:cs="Arial"/>
          <w:smallCaps/>
          <w:sz w:val="36"/>
          <w:szCs w:val="36"/>
        </w:rPr>
        <w:t>W/C Monday 28 September 2020</w:t>
      </w:r>
    </w:p>
    <w:p w:rsidR="00B114E8" w:rsidRDefault="00B114E8">
      <w:pPr>
        <w:jc w:val="center"/>
        <w:rPr>
          <w:rFonts w:ascii="Arial" w:eastAsia="Arial" w:hAnsi="Arial" w:cs="Arial"/>
          <w:b/>
          <w:smallCaps/>
          <w:sz w:val="44"/>
          <w:szCs w:val="44"/>
        </w:rPr>
      </w:pPr>
    </w:p>
    <w:p w:rsidR="006A3F15" w:rsidRDefault="006A3F15">
      <w:pPr>
        <w:jc w:val="center"/>
        <w:rPr>
          <w:rFonts w:ascii="Arial" w:eastAsia="Arial" w:hAnsi="Arial" w:cs="Arial"/>
          <w:smallCaps/>
          <w:sz w:val="36"/>
          <w:szCs w:val="36"/>
        </w:rPr>
      </w:pPr>
    </w:p>
    <w:p w:rsidR="006A3F15" w:rsidRDefault="00A962EB">
      <w:pPr>
        <w:jc w:val="center"/>
        <w:rPr>
          <w:rFonts w:ascii="Arial" w:eastAsia="Arial" w:hAnsi="Arial" w:cs="Arial"/>
          <w:smallCaps/>
          <w:sz w:val="36"/>
          <w:szCs w:val="36"/>
        </w:rPr>
      </w:pPr>
      <w:r>
        <w:rPr>
          <w:noProof/>
        </w:rPr>
        <w:drawing>
          <wp:anchor distT="0" distB="0" distL="0" distR="0" simplePos="0" relativeHeight="251659264" behindDoc="0" locked="0" layoutInCell="1" hidden="0" allowOverlap="1" wp14:anchorId="3ECBC5E3" wp14:editId="2A736078">
            <wp:simplePos x="0" y="0"/>
            <wp:positionH relativeFrom="column">
              <wp:align>center</wp:align>
            </wp:positionH>
            <wp:positionV relativeFrom="paragraph">
              <wp:posOffset>156845</wp:posOffset>
            </wp:positionV>
            <wp:extent cx="3865880" cy="2713990"/>
            <wp:effectExtent l="0" t="0" r="1270" b="0"/>
            <wp:wrapSquare wrapText="bothSides" distT="0" distB="0" distL="0" distR="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866400" cy="2714400"/>
                    </a:xfrm>
                    <a:prstGeom prst="rect">
                      <a:avLst/>
                    </a:prstGeom>
                    <a:ln/>
                  </pic:spPr>
                </pic:pic>
              </a:graphicData>
            </a:graphic>
            <wp14:sizeRelH relativeFrom="margin">
              <wp14:pctWidth>0</wp14:pctWidth>
            </wp14:sizeRelH>
            <wp14:sizeRelV relativeFrom="margin">
              <wp14:pctHeight>0</wp14:pctHeight>
            </wp14:sizeRelV>
          </wp:anchor>
        </w:drawing>
      </w:r>
    </w:p>
    <w:p w:rsidR="006A3F15" w:rsidRDefault="006A3F15">
      <w:pPr>
        <w:jc w:val="center"/>
        <w:rPr>
          <w:rFonts w:ascii="Arial" w:eastAsia="Arial" w:hAnsi="Arial" w:cs="Arial"/>
          <w:smallCaps/>
          <w:sz w:val="36"/>
          <w:szCs w:val="36"/>
        </w:rPr>
      </w:pPr>
    </w:p>
    <w:p w:rsidR="00B114E8" w:rsidRDefault="00B114E8">
      <w:pPr>
        <w:jc w:val="center"/>
        <w:rPr>
          <w:rFonts w:ascii="Arial" w:eastAsia="Arial" w:hAnsi="Arial" w:cs="Arial"/>
          <w:smallCaps/>
          <w:sz w:val="36"/>
          <w:szCs w:val="36"/>
        </w:rPr>
      </w:pPr>
    </w:p>
    <w:p w:rsidR="00B114E8" w:rsidRDefault="00B114E8">
      <w:pPr>
        <w:jc w:val="center"/>
        <w:rPr>
          <w:rFonts w:ascii="Arial" w:eastAsia="Arial" w:hAnsi="Arial" w:cs="Arial"/>
          <w:smallCaps/>
          <w:sz w:val="36"/>
          <w:szCs w:val="36"/>
        </w:rPr>
      </w:pPr>
    </w:p>
    <w:p w:rsidR="00B114E8" w:rsidRDefault="00B114E8">
      <w:pPr>
        <w:jc w:val="center"/>
        <w:rPr>
          <w:rFonts w:ascii="Arial" w:eastAsia="Arial" w:hAnsi="Arial" w:cs="Arial"/>
          <w:smallCaps/>
          <w:sz w:val="36"/>
          <w:szCs w:val="36"/>
        </w:rPr>
      </w:pPr>
    </w:p>
    <w:p w:rsidR="00B114E8" w:rsidRDefault="00B114E8">
      <w:pPr>
        <w:jc w:val="center"/>
        <w:rPr>
          <w:rFonts w:ascii="Arial" w:eastAsia="Arial" w:hAnsi="Arial" w:cs="Arial"/>
          <w:smallCaps/>
          <w:sz w:val="36"/>
          <w:szCs w:val="36"/>
        </w:rPr>
      </w:pPr>
    </w:p>
    <w:p w:rsidR="00B114E8" w:rsidRDefault="00B114E8">
      <w:pPr>
        <w:jc w:val="center"/>
        <w:rPr>
          <w:rFonts w:ascii="Arial" w:eastAsia="Arial" w:hAnsi="Arial" w:cs="Arial"/>
          <w:smallCaps/>
          <w:sz w:val="36"/>
          <w:szCs w:val="36"/>
        </w:rPr>
      </w:pPr>
    </w:p>
    <w:p w:rsidR="00B114E8" w:rsidRDefault="00B114E8">
      <w:pPr>
        <w:jc w:val="center"/>
        <w:rPr>
          <w:rFonts w:ascii="Arial" w:eastAsia="Arial" w:hAnsi="Arial" w:cs="Arial"/>
          <w:smallCaps/>
          <w:sz w:val="36"/>
          <w:szCs w:val="36"/>
        </w:rPr>
      </w:pPr>
    </w:p>
    <w:p w:rsidR="00B114E8" w:rsidRDefault="00B114E8">
      <w:pPr>
        <w:jc w:val="center"/>
        <w:rPr>
          <w:rFonts w:ascii="Arial" w:eastAsia="Arial" w:hAnsi="Arial" w:cs="Arial"/>
          <w:smallCaps/>
          <w:sz w:val="36"/>
          <w:szCs w:val="36"/>
        </w:rPr>
      </w:pPr>
    </w:p>
    <w:p w:rsidR="00B114E8" w:rsidRDefault="00B114E8">
      <w:pPr>
        <w:jc w:val="center"/>
        <w:rPr>
          <w:rFonts w:ascii="Arial" w:eastAsia="Arial" w:hAnsi="Arial" w:cs="Arial"/>
          <w:smallCaps/>
          <w:sz w:val="36"/>
          <w:szCs w:val="36"/>
        </w:rPr>
      </w:pPr>
    </w:p>
    <w:p w:rsidR="00B114E8" w:rsidRDefault="00B114E8">
      <w:pPr>
        <w:jc w:val="center"/>
        <w:rPr>
          <w:rFonts w:ascii="Arial" w:eastAsia="Arial" w:hAnsi="Arial" w:cs="Arial"/>
          <w:smallCaps/>
          <w:sz w:val="36"/>
          <w:szCs w:val="36"/>
        </w:rPr>
      </w:pPr>
    </w:p>
    <w:p w:rsidR="00B114E8" w:rsidRDefault="00B114E8">
      <w:pPr>
        <w:jc w:val="center"/>
        <w:rPr>
          <w:rFonts w:ascii="Arial" w:eastAsia="Arial" w:hAnsi="Arial" w:cs="Arial"/>
          <w:smallCaps/>
          <w:sz w:val="36"/>
          <w:szCs w:val="36"/>
        </w:rPr>
      </w:pPr>
    </w:p>
    <w:p w:rsidR="00B114E8" w:rsidRDefault="00B114E8">
      <w:pPr>
        <w:jc w:val="center"/>
        <w:rPr>
          <w:rFonts w:ascii="Arial" w:eastAsia="Arial" w:hAnsi="Arial" w:cs="Arial"/>
          <w:smallCaps/>
          <w:sz w:val="36"/>
          <w:szCs w:val="36"/>
        </w:rPr>
      </w:pPr>
    </w:p>
    <w:p w:rsidR="00B114E8" w:rsidRDefault="00B114E8">
      <w:pPr>
        <w:jc w:val="center"/>
        <w:rPr>
          <w:rFonts w:ascii="Arial" w:eastAsia="Arial" w:hAnsi="Arial" w:cs="Arial"/>
          <w:smallCaps/>
          <w:sz w:val="36"/>
          <w:szCs w:val="36"/>
        </w:rPr>
      </w:pPr>
    </w:p>
    <w:p w:rsidR="00B114E8" w:rsidRDefault="00B114E8">
      <w:pPr>
        <w:jc w:val="center"/>
        <w:rPr>
          <w:rFonts w:ascii="Arial" w:eastAsia="Arial" w:hAnsi="Arial" w:cs="Arial"/>
          <w:smallCaps/>
          <w:sz w:val="36"/>
          <w:szCs w:val="36"/>
        </w:rPr>
      </w:pPr>
      <w:bookmarkStart w:id="0" w:name="_GoBack"/>
      <w:bookmarkEnd w:id="0"/>
    </w:p>
    <w:p w:rsidR="00B114E8" w:rsidRDefault="00B114E8">
      <w:pPr>
        <w:jc w:val="center"/>
        <w:rPr>
          <w:rFonts w:ascii="Arial" w:eastAsia="Arial" w:hAnsi="Arial" w:cs="Arial"/>
          <w:smallCaps/>
          <w:sz w:val="36"/>
          <w:szCs w:val="36"/>
        </w:rPr>
      </w:pPr>
    </w:p>
    <w:p w:rsidR="00481BAB" w:rsidRDefault="00481BAB" w:rsidP="00E771FD">
      <w:pPr>
        <w:pStyle w:val="NoSpacing"/>
        <w:rPr>
          <w:rFonts w:ascii="Arial" w:eastAsia="Arial" w:hAnsi="Arial" w:cs="Arial"/>
          <w:smallCaps/>
          <w:sz w:val="36"/>
          <w:szCs w:val="36"/>
        </w:rPr>
      </w:pPr>
    </w:p>
    <w:p w:rsidR="00E771FD" w:rsidRPr="00C430C5" w:rsidRDefault="00E771FD" w:rsidP="00E771FD">
      <w:pPr>
        <w:pStyle w:val="NoSpacing"/>
        <w:rPr>
          <w:rFonts w:ascii="Arial" w:eastAsia="Arial" w:hAnsi="Arial" w:cs="Arial"/>
          <w:sz w:val="23"/>
          <w:szCs w:val="23"/>
        </w:rPr>
      </w:pPr>
      <w:r w:rsidRPr="00C430C5">
        <w:rPr>
          <w:rFonts w:ascii="Arial" w:eastAsia="Arial" w:hAnsi="Arial" w:cs="Arial"/>
          <w:sz w:val="23"/>
          <w:szCs w:val="23"/>
        </w:rPr>
        <w:t xml:space="preserve">Dear Applicant </w:t>
      </w:r>
    </w:p>
    <w:p w:rsidR="00E771FD" w:rsidRPr="00C430C5" w:rsidRDefault="00E771FD" w:rsidP="00E771FD">
      <w:pPr>
        <w:pStyle w:val="NoSpacing"/>
        <w:rPr>
          <w:rFonts w:ascii="Arial" w:eastAsia="Arial" w:hAnsi="Arial" w:cs="Arial"/>
          <w:sz w:val="23"/>
          <w:szCs w:val="23"/>
        </w:rPr>
      </w:pPr>
    </w:p>
    <w:p w:rsidR="00E771FD" w:rsidRPr="00C430C5" w:rsidRDefault="00E771FD" w:rsidP="00E771FD">
      <w:pPr>
        <w:pStyle w:val="NoSpacing"/>
        <w:rPr>
          <w:rFonts w:ascii="Arial" w:eastAsia="Arial" w:hAnsi="Arial" w:cs="Arial"/>
          <w:sz w:val="23"/>
          <w:szCs w:val="23"/>
        </w:rPr>
      </w:pPr>
      <w:r w:rsidRPr="00C430C5">
        <w:rPr>
          <w:rFonts w:ascii="Arial" w:eastAsia="Arial" w:hAnsi="Arial" w:cs="Arial"/>
          <w:sz w:val="23"/>
          <w:szCs w:val="23"/>
        </w:rPr>
        <w:t xml:space="preserve">Welcome to The Manor! </w:t>
      </w:r>
    </w:p>
    <w:p w:rsidR="00E771FD" w:rsidRPr="00C430C5" w:rsidRDefault="00E771FD" w:rsidP="00E771FD">
      <w:pPr>
        <w:pStyle w:val="NoSpacing"/>
        <w:rPr>
          <w:rFonts w:ascii="Arial" w:eastAsia="Arial" w:hAnsi="Arial" w:cs="Arial"/>
          <w:sz w:val="23"/>
          <w:szCs w:val="23"/>
        </w:rPr>
      </w:pPr>
    </w:p>
    <w:p w:rsidR="00E771FD" w:rsidRPr="00C430C5" w:rsidRDefault="00E771FD" w:rsidP="00E771FD">
      <w:pPr>
        <w:pStyle w:val="NoSpacing"/>
        <w:rPr>
          <w:rFonts w:ascii="Arial" w:eastAsia="Arial" w:hAnsi="Arial" w:cs="Arial"/>
          <w:sz w:val="23"/>
          <w:szCs w:val="23"/>
        </w:rPr>
      </w:pPr>
      <w:r w:rsidRPr="00C430C5">
        <w:rPr>
          <w:rFonts w:ascii="Arial" w:eastAsia="Arial" w:hAnsi="Arial" w:cs="Arial"/>
          <w:sz w:val="23"/>
          <w:szCs w:val="23"/>
        </w:rPr>
        <w:t xml:space="preserve">Thank you for your interest in The Manor Preparatory School. This information pack is designed to give you more information about the school and the post you are interested in and we hope that we are able to convey the qualities that make The Manor an exceptional place, not only for our pupils, but also for our fulfilled and happy staff that work hard to create the school’s spirit, warmth and dynamism. </w:t>
      </w:r>
    </w:p>
    <w:p w:rsidR="00E771FD" w:rsidRPr="00C430C5" w:rsidRDefault="00E771FD" w:rsidP="00E771FD">
      <w:pPr>
        <w:pStyle w:val="NoSpacing"/>
        <w:rPr>
          <w:rFonts w:ascii="Arial" w:eastAsia="Arial" w:hAnsi="Arial" w:cs="Arial"/>
          <w:sz w:val="23"/>
          <w:szCs w:val="23"/>
        </w:rPr>
      </w:pPr>
    </w:p>
    <w:p w:rsidR="00E771FD" w:rsidRPr="00C430C5" w:rsidRDefault="00E771FD" w:rsidP="00E771FD">
      <w:pPr>
        <w:pStyle w:val="NoSpacing"/>
        <w:rPr>
          <w:rFonts w:ascii="Arial" w:eastAsia="Arial" w:hAnsi="Arial" w:cs="Arial"/>
          <w:color w:val="000000"/>
          <w:sz w:val="23"/>
          <w:szCs w:val="23"/>
        </w:rPr>
      </w:pPr>
      <w:r w:rsidRPr="00C430C5">
        <w:rPr>
          <w:rFonts w:ascii="Arial" w:eastAsia="Arial" w:hAnsi="Arial" w:cs="Arial"/>
          <w:color w:val="000000"/>
          <w:sz w:val="23"/>
          <w:szCs w:val="23"/>
        </w:rPr>
        <w:t>Founded in 1907 and situated in Abingdon, the Manor Preparatory School is an outstanding independent co-educational day school that welcomes boys and girls aged 2-11. The Manor has a wonderfully happy, creative atmosphere where each individual is challenged</w:t>
      </w:r>
      <w:r>
        <w:rPr>
          <w:rFonts w:ascii="Arial" w:eastAsia="Arial" w:hAnsi="Arial" w:cs="Arial"/>
          <w:color w:val="000000"/>
          <w:sz w:val="23"/>
          <w:szCs w:val="23"/>
        </w:rPr>
        <w:t>,</w:t>
      </w:r>
      <w:r w:rsidRPr="00C430C5">
        <w:rPr>
          <w:rFonts w:ascii="Arial" w:eastAsia="Arial" w:hAnsi="Arial" w:cs="Arial"/>
          <w:color w:val="000000"/>
          <w:sz w:val="23"/>
          <w:szCs w:val="23"/>
        </w:rPr>
        <w:t xml:space="preserve"> cherished</w:t>
      </w:r>
      <w:r>
        <w:rPr>
          <w:rFonts w:ascii="Arial" w:eastAsia="Arial" w:hAnsi="Arial" w:cs="Arial"/>
          <w:color w:val="000000"/>
          <w:sz w:val="23"/>
          <w:szCs w:val="23"/>
        </w:rPr>
        <w:t xml:space="preserve"> and inspired</w:t>
      </w:r>
      <w:r w:rsidRPr="00C430C5">
        <w:rPr>
          <w:rFonts w:ascii="Arial" w:eastAsia="Arial" w:hAnsi="Arial" w:cs="Arial"/>
          <w:color w:val="000000"/>
          <w:sz w:val="23"/>
          <w:szCs w:val="23"/>
        </w:rPr>
        <w:t xml:space="preserve"> to reach their potential. Every child is encouraged to </w:t>
      </w:r>
      <w:r>
        <w:rPr>
          <w:rFonts w:ascii="Arial" w:eastAsia="Arial" w:hAnsi="Arial" w:cs="Arial"/>
          <w:color w:val="000000"/>
          <w:sz w:val="23"/>
          <w:szCs w:val="23"/>
        </w:rPr>
        <w:t>do their best</w:t>
      </w:r>
      <w:r w:rsidRPr="00C430C5">
        <w:rPr>
          <w:rFonts w:ascii="Arial" w:eastAsia="Arial" w:hAnsi="Arial" w:cs="Arial"/>
          <w:color w:val="000000"/>
          <w:sz w:val="23"/>
          <w:szCs w:val="23"/>
        </w:rPr>
        <w:t xml:space="preserve">, resulting in outstanding results academically, on the sports field, and in creative and performing arts. </w:t>
      </w:r>
    </w:p>
    <w:p w:rsidR="00E771FD" w:rsidRPr="00C430C5" w:rsidRDefault="00E771FD" w:rsidP="00E771FD">
      <w:pPr>
        <w:pStyle w:val="NoSpacing"/>
        <w:rPr>
          <w:rFonts w:ascii="Arial" w:eastAsia="Arial" w:hAnsi="Arial" w:cs="Arial"/>
          <w:color w:val="000000"/>
          <w:sz w:val="23"/>
          <w:szCs w:val="23"/>
        </w:rPr>
      </w:pPr>
    </w:p>
    <w:p w:rsidR="00E771FD" w:rsidRPr="00C430C5" w:rsidRDefault="00E771FD" w:rsidP="00E771FD">
      <w:pPr>
        <w:pStyle w:val="NoSpacing"/>
        <w:rPr>
          <w:rFonts w:ascii="Arial" w:eastAsia="Arial" w:hAnsi="Arial" w:cs="Arial"/>
          <w:sz w:val="23"/>
          <w:szCs w:val="23"/>
        </w:rPr>
      </w:pPr>
      <w:r w:rsidRPr="00C430C5">
        <w:rPr>
          <w:rFonts w:ascii="Arial" w:eastAsia="Arial" w:hAnsi="Arial" w:cs="Arial"/>
          <w:sz w:val="23"/>
          <w:szCs w:val="23"/>
        </w:rPr>
        <w:t>In the Early Years Department, our purpose-built Pre-Nursery and Nurser</w:t>
      </w:r>
      <w:r>
        <w:rPr>
          <w:rFonts w:ascii="Arial" w:eastAsia="Arial" w:hAnsi="Arial" w:cs="Arial"/>
          <w:sz w:val="23"/>
          <w:szCs w:val="23"/>
        </w:rPr>
        <w:t>y</w:t>
      </w:r>
      <w:r w:rsidRPr="00C430C5">
        <w:rPr>
          <w:rFonts w:ascii="Arial" w:eastAsia="Arial" w:hAnsi="Arial" w:cs="Arial"/>
          <w:sz w:val="23"/>
          <w:szCs w:val="23"/>
        </w:rPr>
        <w:t xml:space="preserve"> gives children the best start in bright, airy facilities together with a team of enthusiastic, qualified and dedicated staff. Children in Reception, Years 1 and 2 are exposed to a stimulating and enriching curriculum supported by a team of exceptional Teachers and a full-time Teaching Assistant in each class.   </w:t>
      </w:r>
    </w:p>
    <w:p w:rsidR="00E771FD" w:rsidRPr="00C430C5" w:rsidRDefault="00E771FD" w:rsidP="00E771FD">
      <w:pPr>
        <w:pStyle w:val="NoSpacing"/>
        <w:rPr>
          <w:rFonts w:ascii="Arial" w:eastAsia="Arial" w:hAnsi="Arial" w:cs="Arial"/>
          <w:sz w:val="23"/>
          <w:szCs w:val="23"/>
        </w:rPr>
      </w:pPr>
    </w:p>
    <w:p w:rsidR="00E771FD" w:rsidRPr="00C430C5" w:rsidRDefault="00E771FD" w:rsidP="00E771FD">
      <w:pPr>
        <w:pStyle w:val="NoSpacing"/>
        <w:rPr>
          <w:rFonts w:ascii="Arial" w:eastAsia="Arial" w:hAnsi="Arial" w:cs="Arial"/>
          <w:sz w:val="23"/>
          <w:szCs w:val="23"/>
        </w:rPr>
      </w:pPr>
      <w:r w:rsidRPr="00C430C5">
        <w:rPr>
          <w:rFonts w:ascii="Arial" w:eastAsia="Arial" w:hAnsi="Arial" w:cs="Arial"/>
          <w:sz w:val="23"/>
          <w:szCs w:val="23"/>
        </w:rPr>
        <w:t>From the age of 7 to 11, the pupils in our Prep Department enjoy increased specialised teaching in a rich, warm-hearted environment where all pupils are encouraged to fulfil their potential. The school has outstanding facilities for Music, Science, ICT, Food Technology,</w:t>
      </w:r>
      <w:r>
        <w:rPr>
          <w:rFonts w:ascii="Arial" w:eastAsia="Arial" w:hAnsi="Arial" w:cs="Arial"/>
          <w:sz w:val="23"/>
          <w:szCs w:val="23"/>
        </w:rPr>
        <w:t xml:space="preserve"> Art, DT,</w:t>
      </w:r>
      <w:r w:rsidRPr="00C430C5">
        <w:rPr>
          <w:rFonts w:ascii="Arial" w:eastAsia="Arial" w:hAnsi="Arial" w:cs="Arial"/>
          <w:sz w:val="23"/>
          <w:szCs w:val="23"/>
        </w:rPr>
        <w:t xml:space="preserve"> Sport and Drama and offers an extensive range of extra-curricular activities but retains a primary school ethos, focusing on the happiness and well-being of each child. </w:t>
      </w:r>
    </w:p>
    <w:p w:rsidR="00E771FD" w:rsidRPr="00C430C5" w:rsidRDefault="00E771FD" w:rsidP="00E771FD">
      <w:pPr>
        <w:pStyle w:val="NoSpacing"/>
        <w:rPr>
          <w:rFonts w:ascii="Arial" w:eastAsia="Arial" w:hAnsi="Arial" w:cs="Arial"/>
          <w:sz w:val="23"/>
          <w:szCs w:val="23"/>
        </w:rPr>
      </w:pPr>
    </w:p>
    <w:p w:rsidR="00E771FD" w:rsidRPr="00C430C5" w:rsidRDefault="00E771FD" w:rsidP="00E771FD">
      <w:pPr>
        <w:pStyle w:val="NoSpacing"/>
        <w:rPr>
          <w:rFonts w:ascii="Arial" w:eastAsia="Arial" w:hAnsi="Arial" w:cs="Arial"/>
          <w:sz w:val="23"/>
          <w:szCs w:val="23"/>
        </w:rPr>
      </w:pPr>
      <w:r w:rsidRPr="00C430C5">
        <w:rPr>
          <w:rFonts w:ascii="Arial" w:eastAsia="Arial" w:hAnsi="Arial" w:cs="Arial"/>
          <w:sz w:val="23"/>
          <w:szCs w:val="23"/>
        </w:rPr>
        <w:t>In its latest ISI Inspection Report, The Manor was rated ‘excellent’ (the top grade the ISI now awards) in all respects. Each member of our staff contributes to the unique identity of The Manor, providing a network of support and teamwork which has become a characteristic of the Sc</w:t>
      </w:r>
      <w:r>
        <w:rPr>
          <w:rFonts w:ascii="Arial" w:eastAsia="Arial" w:hAnsi="Arial" w:cs="Arial"/>
          <w:sz w:val="23"/>
          <w:szCs w:val="23"/>
        </w:rPr>
        <w:t>hool.  Children are “challenged,</w:t>
      </w:r>
      <w:r w:rsidRPr="00C430C5">
        <w:rPr>
          <w:rFonts w:ascii="Arial" w:eastAsia="Arial" w:hAnsi="Arial" w:cs="Arial"/>
          <w:sz w:val="23"/>
          <w:szCs w:val="23"/>
        </w:rPr>
        <w:t xml:space="preserve"> cherished</w:t>
      </w:r>
      <w:r>
        <w:rPr>
          <w:rFonts w:ascii="Arial" w:eastAsia="Arial" w:hAnsi="Arial" w:cs="Arial"/>
          <w:sz w:val="23"/>
          <w:szCs w:val="23"/>
        </w:rPr>
        <w:t xml:space="preserve"> and inspired</w:t>
      </w:r>
      <w:r w:rsidRPr="00C430C5">
        <w:rPr>
          <w:rFonts w:ascii="Arial" w:eastAsia="Arial" w:hAnsi="Arial" w:cs="Arial"/>
          <w:sz w:val="23"/>
          <w:szCs w:val="23"/>
        </w:rPr>
        <w:t xml:space="preserve">”. </w:t>
      </w:r>
    </w:p>
    <w:p w:rsidR="00E771FD" w:rsidRPr="00C430C5" w:rsidRDefault="00E771FD" w:rsidP="00E771FD">
      <w:pPr>
        <w:pStyle w:val="NoSpacing"/>
        <w:rPr>
          <w:rFonts w:ascii="Arial" w:eastAsia="Arial" w:hAnsi="Arial" w:cs="Arial"/>
          <w:sz w:val="23"/>
          <w:szCs w:val="23"/>
        </w:rPr>
      </w:pPr>
      <w:r w:rsidRPr="00C430C5">
        <w:rPr>
          <w:rFonts w:ascii="Arial" w:eastAsia="Arial" w:hAnsi="Arial" w:cs="Arial"/>
          <w:sz w:val="23"/>
          <w:szCs w:val="23"/>
        </w:rPr>
        <w:t xml:space="preserve"> </w:t>
      </w:r>
    </w:p>
    <w:p w:rsidR="00E771FD" w:rsidRPr="00C430C5" w:rsidRDefault="00E771FD" w:rsidP="00E771FD">
      <w:pPr>
        <w:pStyle w:val="NoSpacing"/>
        <w:rPr>
          <w:rFonts w:ascii="Arial" w:eastAsia="Arial" w:hAnsi="Arial" w:cs="Arial"/>
          <w:sz w:val="23"/>
          <w:szCs w:val="23"/>
        </w:rPr>
      </w:pPr>
      <w:r w:rsidRPr="00C430C5">
        <w:rPr>
          <w:rFonts w:ascii="Arial" w:eastAsia="Arial" w:hAnsi="Arial" w:cs="Arial"/>
          <w:sz w:val="23"/>
          <w:szCs w:val="23"/>
        </w:rPr>
        <w:t>We hope that on reading our application pack, we are able to convey a sense of the school’s spirit, warmth and dynamism that have made it thrive over the years. Naturally if you have any questions, please don’t hesitate to contact us by email (hr@manorprep.org) or by phone (01235 858 478). You are welcome to telephone to arrange for an informal tour at any point.</w:t>
      </w:r>
    </w:p>
    <w:p w:rsidR="00E771FD" w:rsidRPr="00C430C5" w:rsidRDefault="00E771FD" w:rsidP="00E771FD">
      <w:pPr>
        <w:pStyle w:val="NoSpacing"/>
        <w:rPr>
          <w:rFonts w:ascii="Arial" w:eastAsia="Arial" w:hAnsi="Arial" w:cs="Arial"/>
          <w:sz w:val="23"/>
          <w:szCs w:val="23"/>
        </w:rPr>
      </w:pPr>
    </w:p>
    <w:p w:rsidR="00E771FD" w:rsidRPr="00C430C5" w:rsidRDefault="00E771FD" w:rsidP="00E771FD">
      <w:pPr>
        <w:pStyle w:val="NoSpacing"/>
        <w:rPr>
          <w:rFonts w:ascii="Arial" w:eastAsia="Arial" w:hAnsi="Arial" w:cs="Arial"/>
          <w:sz w:val="23"/>
          <w:szCs w:val="23"/>
        </w:rPr>
      </w:pPr>
      <w:r w:rsidRPr="00C430C5">
        <w:rPr>
          <w:rFonts w:ascii="Arial" w:eastAsia="Arial" w:hAnsi="Arial" w:cs="Arial"/>
          <w:sz w:val="23"/>
          <w:szCs w:val="23"/>
        </w:rPr>
        <w:t xml:space="preserve">May we take this opportunity to thank you for the time and thought that we recognise goes into preparing a job application. </w:t>
      </w:r>
    </w:p>
    <w:p w:rsidR="00E771FD" w:rsidRDefault="00E771FD" w:rsidP="00E771FD">
      <w:pPr>
        <w:rPr>
          <w:rFonts w:ascii="Arial" w:eastAsia="Arial" w:hAnsi="Arial" w:cs="Arial"/>
          <w:sz w:val="23"/>
          <w:szCs w:val="23"/>
        </w:rPr>
      </w:pPr>
    </w:p>
    <w:p w:rsidR="00E771FD" w:rsidRDefault="00E771FD" w:rsidP="00E771FD">
      <w:pPr>
        <w:rPr>
          <w:rFonts w:ascii="Arial" w:eastAsia="Arial" w:hAnsi="Arial" w:cs="Arial"/>
          <w:sz w:val="23"/>
          <w:szCs w:val="23"/>
        </w:rPr>
      </w:pPr>
      <w:r>
        <w:rPr>
          <w:rFonts w:ascii="Arial" w:eastAsia="Arial" w:hAnsi="Arial" w:cs="Arial"/>
          <w:sz w:val="23"/>
          <w:szCs w:val="23"/>
        </w:rPr>
        <w:t>With very best wishes</w:t>
      </w:r>
    </w:p>
    <w:p w:rsidR="00E771FD" w:rsidRPr="00706672" w:rsidRDefault="00E771FD" w:rsidP="00E771FD">
      <w:pPr>
        <w:jc w:val="both"/>
        <w:rPr>
          <w:rFonts w:ascii="Arial" w:eastAsia="Arial" w:hAnsi="Arial" w:cs="Arial"/>
          <w:sz w:val="8"/>
          <w:szCs w:val="23"/>
        </w:rPr>
      </w:pPr>
    </w:p>
    <w:p w:rsidR="00E771FD" w:rsidRDefault="00E771FD" w:rsidP="00E771FD">
      <w:pPr>
        <w:jc w:val="both"/>
        <w:rPr>
          <w:rFonts w:ascii="Arial" w:eastAsia="Arial" w:hAnsi="Arial" w:cs="Arial"/>
          <w:sz w:val="23"/>
          <w:szCs w:val="23"/>
        </w:rPr>
      </w:pPr>
      <w:r>
        <w:rPr>
          <w:rFonts w:ascii="Arial Black" w:hAnsi="Arial Black"/>
          <w:noProof/>
          <w:color w:val="000000"/>
          <w:sz w:val="28"/>
          <w:szCs w:val="28"/>
        </w:rPr>
        <w:drawing>
          <wp:inline distT="0" distB="0" distL="0" distR="0" wp14:anchorId="5C45F6D4" wp14:editId="031AFC7C">
            <wp:extent cx="1438275" cy="714375"/>
            <wp:effectExtent l="0" t="0" r="9525" b="9525"/>
            <wp:docPr id="6" name="Picture 6" descr="Alastair Thom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astair Thomas Signatu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8275" cy="714375"/>
                    </a:xfrm>
                    <a:prstGeom prst="rect">
                      <a:avLst/>
                    </a:prstGeom>
                    <a:noFill/>
                    <a:ln>
                      <a:noFill/>
                    </a:ln>
                  </pic:spPr>
                </pic:pic>
              </a:graphicData>
            </a:graphic>
          </wp:inline>
        </w:drawing>
      </w:r>
    </w:p>
    <w:p w:rsidR="00E771FD" w:rsidRDefault="00E771FD" w:rsidP="00E771FD">
      <w:pPr>
        <w:jc w:val="both"/>
        <w:rPr>
          <w:rFonts w:ascii="Arial" w:eastAsia="Arial" w:hAnsi="Arial" w:cs="Arial"/>
          <w:b/>
          <w:sz w:val="23"/>
          <w:szCs w:val="23"/>
        </w:rPr>
      </w:pPr>
    </w:p>
    <w:p w:rsidR="00E771FD" w:rsidRDefault="00E771FD" w:rsidP="00E771FD">
      <w:pPr>
        <w:jc w:val="both"/>
        <w:rPr>
          <w:rFonts w:ascii="Arial" w:eastAsia="Arial" w:hAnsi="Arial" w:cs="Arial"/>
          <w:b/>
          <w:sz w:val="23"/>
          <w:szCs w:val="23"/>
        </w:rPr>
      </w:pPr>
      <w:r>
        <w:rPr>
          <w:rFonts w:ascii="Arial" w:eastAsia="Arial" w:hAnsi="Arial" w:cs="Arial"/>
          <w:b/>
          <w:sz w:val="23"/>
          <w:szCs w:val="23"/>
        </w:rPr>
        <w:t>Alastair Thomas</w:t>
      </w:r>
    </w:p>
    <w:p w:rsidR="00E771FD" w:rsidRDefault="00E771FD" w:rsidP="00E771FD">
      <w:pPr>
        <w:jc w:val="both"/>
        <w:rPr>
          <w:rFonts w:ascii="Arial" w:eastAsia="Arial" w:hAnsi="Arial" w:cs="Arial"/>
          <w:b/>
          <w:sz w:val="23"/>
          <w:szCs w:val="23"/>
        </w:rPr>
      </w:pPr>
      <w:r>
        <w:rPr>
          <w:rFonts w:ascii="Arial" w:eastAsia="Arial" w:hAnsi="Arial" w:cs="Arial"/>
          <w:b/>
          <w:sz w:val="23"/>
          <w:szCs w:val="23"/>
        </w:rPr>
        <w:t>Headmaster</w:t>
      </w:r>
    </w:p>
    <w:p w:rsidR="00B114E8" w:rsidRDefault="00B114E8">
      <w:pPr>
        <w:jc w:val="center"/>
      </w:pPr>
    </w:p>
    <w:p w:rsidR="00E771FD" w:rsidRDefault="00E771FD" w:rsidP="00E771FD">
      <w:pPr>
        <w:jc w:val="center"/>
        <w:rPr>
          <w:rFonts w:ascii="Arial" w:hAnsi="Arial" w:cs="Arial"/>
          <w:b/>
          <w:szCs w:val="23"/>
          <w:u w:val="single"/>
        </w:rPr>
      </w:pPr>
    </w:p>
    <w:p w:rsidR="00E771FD" w:rsidRDefault="00E771FD" w:rsidP="00E771FD">
      <w:pPr>
        <w:jc w:val="center"/>
        <w:rPr>
          <w:rFonts w:ascii="Arial" w:hAnsi="Arial" w:cs="Arial"/>
          <w:b/>
          <w:szCs w:val="23"/>
          <w:u w:val="single"/>
        </w:rPr>
      </w:pPr>
    </w:p>
    <w:p w:rsidR="00E771FD" w:rsidRDefault="00E771FD" w:rsidP="00E771FD">
      <w:pPr>
        <w:jc w:val="center"/>
        <w:rPr>
          <w:rFonts w:ascii="Arial" w:hAnsi="Arial" w:cs="Arial"/>
          <w:b/>
          <w:szCs w:val="23"/>
          <w:u w:val="single"/>
        </w:rPr>
      </w:pPr>
    </w:p>
    <w:p w:rsidR="00E771FD" w:rsidRDefault="00E771FD" w:rsidP="00E771FD">
      <w:pPr>
        <w:jc w:val="center"/>
        <w:rPr>
          <w:rFonts w:ascii="Arial" w:hAnsi="Arial" w:cs="Arial"/>
          <w:b/>
          <w:szCs w:val="23"/>
          <w:u w:val="single"/>
        </w:rPr>
      </w:pPr>
    </w:p>
    <w:p w:rsidR="00E771FD" w:rsidRPr="00693AA2" w:rsidRDefault="00E771FD" w:rsidP="00E771FD">
      <w:pPr>
        <w:jc w:val="center"/>
        <w:rPr>
          <w:rFonts w:ascii="Arial" w:hAnsi="Arial" w:cs="Arial"/>
          <w:b/>
          <w:sz w:val="22"/>
          <w:szCs w:val="22"/>
          <w:u w:val="single"/>
        </w:rPr>
      </w:pPr>
      <w:r w:rsidRPr="00693AA2">
        <w:rPr>
          <w:rFonts w:ascii="Arial" w:hAnsi="Arial" w:cs="Arial"/>
          <w:b/>
          <w:sz w:val="22"/>
          <w:szCs w:val="22"/>
          <w:u w:val="single"/>
        </w:rPr>
        <w:t>Non-contractual Benefits</w:t>
      </w:r>
    </w:p>
    <w:p w:rsidR="00E771FD" w:rsidRPr="00693AA2" w:rsidRDefault="00E771FD" w:rsidP="00E771FD">
      <w:pPr>
        <w:rPr>
          <w:rFonts w:ascii="Arial" w:hAnsi="Arial" w:cs="Arial"/>
          <w:b/>
          <w:sz w:val="22"/>
          <w:szCs w:val="22"/>
          <w:u w:val="single"/>
        </w:rPr>
      </w:pPr>
    </w:p>
    <w:p w:rsidR="00E771FD" w:rsidRPr="00693AA2" w:rsidRDefault="00E771FD" w:rsidP="00E771FD">
      <w:pPr>
        <w:pStyle w:val="NoSpacing"/>
        <w:rPr>
          <w:rFonts w:ascii="Arial" w:hAnsi="Arial" w:cs="Arial"/>
          <w:sz w:val="22"/>
          <w:szCs w:val="22"/>
          <w:lang w:val="en-US"/>
        </w:rPr>
      </w:pPr>
      <w:r w:rsidRPr="00693AA2">
        <w:rPr>
          <w:rFonts w:ascii="Arial" w:hAnsi="Arial" w:cs="Arial"/>
          <w:b/>
          <w:sz w:val="22"/>
          <w:szCs w:val="22"/>
        </w:rPr>
        <w:t xml:space="preserve">Salary: </w:t>
      </w:r>
      <w:r w:rsidRPr="00693AA2">
        <w:rPr>
          <w:rFonts w:ascii="Arial" w:hAnsi="Arial" w:cs="Arial"/>
          <w:sz w:val="22"/>
          <w:szCs w:val="22"/>
          <w:lang w:val="en-US"/>
        </w:rPr>
        <w:t>The Manor has its own salary scale. Employees’ starting salary will depend on the experience and qualifications of the successful candidate. The Governors review salary scales each year to ensure they remain competitive. Annual salary is paid in 12 equal payments by bank transfer on the 30</w:t>
      </w:r>
      <w:r w:rsidRPr="00693AA2">
        <w:rPr>
          <w:rFonts w:ascii="Arial" w:hAnsi="Arial" w:cs="Arial"/>
          <w:sz w:val="22"/>
          <w:szCs w:val="22"/>
          <w:vertAlign w:val="superscript"/>
          <w:lang w:val="en-US"/>
        </w:rPr>
        <w:t>th</w:t>
      </w:r>
      <w:r w:rsidRPr="00693AA2">
        <w:rPr>
          <w:rFonts w:ascii="Arial" w:hAnsi="Arial" w:cs="Arial"/>
          <w:sz w:val="22"/>
          <w:szCs w:val="22"/>
          <w:lang w:val="en-US"/>
        </w:rPr>
        <w:t xml:space="preserve"> / 31</w:t>
      </w:r>
      <w:r w:rsidRPr="00693AA2">
        <w:rPr>
          <w:rFonts w:ascii="Arial" w:hAnsi="Arial" w:cs="Arial"/>
          <w:sz w:val="22"/>
          <w:szCs w:val="22"/>
          <w:vertAlign w:val="superscript"/>
          <w:lang w:val="en-US"/>
        </w:rPr>
        <w:t>st</w:t>
      </w:r>
      <w:r w:rsidRPr="00693AA2">
        <w:rPr>
          <w:rFonts w:ascii="Arial" w:hAnsi="Arial" w:cs="Arial"/>
          <w:sz w:val="22"/>
          <w:szCs w:val="22"/>
          <w:lang w:val="en-US"/>
        </w:rPr>
        <w:t xml:space="preserve"> of every month, or the last working day of the month if the 30</w:t>
      </w:r>
      <w:r w:rsidRPr="00693AA2">
        <w:rPr>
          <w:rFonts w:ascii="Arial" w:hAnsi="Arial" w:cs="Arial"/>
          <w:sz w:val="22"/>
          <w:szCs w:val="22"/>
          <w:vertAlign w:val="superscript"/>
          <w:lang w:val="en-US"/>
        </w:rPr>
        <w:t>th</w:t>
      </w:r>
      <w:r w:rsidRPr="00693AA2">
        <w:rPr>
          <w:rFonts w:ascii="Arial" w:hAnsi="Arial" w:cs="Arial"/>
          <w:sz w:val="22"/>
          <w:szCs w:val="22"/>
          <w:lang w:val="en-US"/>
        </w:rPr>
        <w:t xml:space="preserve"> / 31</w:t>
      </w:r>
      <w:r w:rsidRPr="00693AA2">
        <w:rPr>
          <w:rFonts w:ascii="Arial" w:hAnsi="Arial" w:cs="Arial"/>
          <w:sz w:val="22"/>
          <w:szCs w:val="22"/>
          <w:vertAlign w:val="superscript"/>
          <w:lang w:val="en-US"/>
        </w:rPr>
        <w:t>st</w:t>
      </w:r>
      <w:r w:rsidRPr="00693AA2">
        <w:rPr>
          <w:rFonts w:ascii="Arial" w:hAnsi="Arial" w:cs="Arial"/>
          <w:sz w:val="22"/>
          <w:szCs w:val="22"/>
          <w:lang w:val="en-US"/>
        </w:rPr>
        <w:t xml:space="preserve"> falls on a weekend. </w:t>
      </w:r>
    </w:p>
    <w:p w:rsidR="00E771FD" w:rsidRPr="00693AA2" w:rsidRDefault="00E771FD" w:rsidP="00E771FD">
      <w:pPr>
        <w:pStyle w:val="NoSpacing"/>
        <w:rPr>
          <w:rFonts w:ascii="Arial" w:hAnsi="Arial" w:cs="Arial"/>
          <w:sz w:val="22"/>
          <w:szCs w:val="22"/>
          <w:lang w:val="en-US"/>
        </w:rPr>
      </w:pPr>
    </w:p>
    <w:p w:rsidR="00E771FD" w:rsidRPr="00693AA2" w:rsidRDefault="00E771FD" w:rsidP="00E771FD">
      <w:pPr>
        <w:pStyle w:val="NoSpacing"/>
        <w:rPr>
          <w:rFonts w:ascii="Arial" w:hAnsi="Arial" w:cs="Arial"/>
          <w:sz w:val="22"/>
          <w:szCs w:val="22"/>
        </w:rPr>
      </w:pPr>
      <w:r w:rsidRPr="00693AA2">
        <w:rPr>
          <w:rFonts w:ascii="Arial" w:hAnsi="Arial" w:cs="Arial"/>
          <w:b/>
          <w:sz w:val="22"/>
          <w:szCs w:val="22"/>
        </w:rPr>
        <w:t xml:space="preserve">Pension: </w:t>
      </w:r>
      <w:r w:rsidRPr="00693AA2">
        <w:rPr>
          <w:rFonts w:ascii="Arial" w:hAnsi="Arial" w:cs="Arial"/>
          <w:sz w:val="22"/>
          <w:szCs w:val="22"/>
        </w:rPr>
        <w:t xml:space="preserve">The Manor offers the Teachers’ Pension Scheme for Teaching Staff and Scottish Widows Pension Scheme for Non-Teaching Staff (6% employer contribution). Please contact HR for further information. </w:t>
      </w:r>
    </w:p>
    <w:p w:rsidR="00E771FD" w:rsidRPr="00693AA2" w:rsidRDefault="00E771FD" w:rsidP="00E771FD">
      <w:pPr>
        <w:pStyle w:val="NoSpacing"/>
        <w:rPr>
          <w:rFonts w:ascii="Arial" w:hAnsi="Arial" w:cs="Arial"/>
          <w:sz w:val="22"/>
          <w:szCs w:val="22"/>
        </w:rPr>
      </w:pPr>
    </w:p>
    <w:p w:rsidR="00E771FD" w:rsidRPr="00693AA2" w:rsidRDefault="00E771FD" w:rsidP="00E771FD">
      <w:pPr>
        <w:pStyle w:val="NoSpacing"/>
        <w:rPr>
          <w:rFonts w:ascii="Arial" w:hAnsi="Arial" w:cs="Arial"/>
          <w:sz w:val="22"/>
          <w:szCs w:val="22"/>
        </w:rPr>
      </w:pPr>
      <w:r w:rsidRPr="00693AA2">
        <w:rPr>
          <w:rFonts w:ascii="Arial" w:hAnsi="Arial" w:cs="Arial"/>
          <w:b/>
          <w:sz w:val="22"/>
          <w:szCs w:val="22"/>
        </w:rPr>
        <w:t xml:space="preserve">Lunch, Drinks and Snacks: </w:t>
      </w:r>
      <w:r w:rsidRPr="00693AA2">
        <w:rPr>
          <w:rFonts w:ascii="Arial" w:hAnsi="Arial" w:cs="Arial"/>
          <w:sz w:val="22"/>
          <w:szCs w:val="22"/>
        </w:rPr>
        <w:t>Staff are provided, at no cost, with lunch, hot drinks and snacks throughout the day (term time only).</w:t>
      </w:r>
    </w:p>
    <w:p w:rsidR="00E771FD" w:rsidRPr="00693AA2" w:rsidRDefault="00E771FD" w:rsidP="00E771FD">
      <w:pPr>
        <w:pStyle w:val="NoSpacing"/>
        <w:rPr>
          <w:rFonts w:ascii="Arial" w:hAnsi="Arial" w:cs="Arial"/>
          <w:sz w:val="22"/>
          <w:szCs w:val="22"/>
        </w:rPr>
      </w:pPr>
    </w:p>
    <w:p w:rsidR="00E771FD" w:rsidRPr="00693AA2" w:rsidRDefault="00E771FD" w:rsidP="00E771FD">
      <w:pPr>
        <w:pStyle w:val="NoSpacing"/>
        <w:rPr>
          <w:rFonts w:ascii="Arial" w:hAnsi="Arial" w:cs="Arial"/>
          <w:sz w:val="22"/>
          <w:szCs w:val="22"/>
        </w:rPr>
      </w:pPr>
      <w:r w:rsidRPr="00693AA2">
        <w:rPr>
          <w:rFonts w:ascii="Arial" w:hAnsi="Arial" w:cs="Arial"/>
          <w:b/>
          <w:sz w:val="22"/>
          <w:szCs w:val="22"/>
        </w:rPr>
        <w:t xml:space="preserve">School Fee Reduction: </w:t>
      </w:r>
      <w:r w:rsidRPr="00693AA2">
        <w:rPr>
          <w:rFonts w:ascii="Arial" w:hAnsi="Arial" w:cs="Arial"/>
          <w:sz w:val="22"/>
          <w:szCs w:val="22"/>
        </w:rPr>
        <w:t xml:space="preserve">Children of Teaching and Support Staff at The Manor may be eligible for a reduction on the basic tuition fees. The continuance of School fee reduction provision is at the Governors’ discretion. Please contact the Bursar for further information. </w:t>
      </w:r>
    </w:p>
    <w:p w:rsidR="00E771FD" w:rsidRPr="00693AA2" w:rsidRDefault="00E771FD" w:rsidP="00E771FD">
      <w:pPr>
        <w:pStyle w:val="NoSpacing"/>
        <w:rPr>
          <w:rFonts w:ascii="Arial" w:hAnsi="Arial" w:cs="Arial"/>
          <w:sz w:val="22"/>
          <w:szCs w:val="22"/>
        </w:rPr>
      </w:pPr>
    </w:p>
    <w:p w:rsidR="00E771FD" w:rsidRPr="00693AA2" w:rsidRDefault="00E771FD" w:rsidP="00E771FD">
      <w:pPr>
        <w:pStyle w:val="NoSpacing"/>
        <w:rPr>
          <w:rFonts w:ascii="Arial" w:hAnsi="Arial" w:cs="Arial"/>
          <w:sz w:val="22"/>
          <w:szCs w:val="22"/>
        </w:rPr>
      </w:pPr>
      <w:r w:rsidRPr="00693AA2">
        <w:rPr>
          <w:rFonts w:ascii="Arial" w:hAnsi="Arial" w:cs="Arial"/>
          <w:b/>
          <w:sz w:val="22"/>
          <w:szCs w:val="22"/>
        </w:rPr>
        <w:t xml:space="preserve">Subsidised rates: </w:t>
      </w:r>
      <w:r w:rsidRPr="00693AA2">
        <w:rPr>
          <w:rFonts w:ascii="Arial" w:hAnsi="Arial" w:cs="Arial"/>
          <w:sz w:val="22"/>
          <w:szCs w:val="22"/>
        </w:rPr>
        <w:t>For staff children at Extended Day, Clubs and Manor Fun.</w:t>
      </w:r>
    </w:p>
    <w:p w:rsidR="00E771FD" w:rsidRPr="00693AA2" w:rsidRDefault="00E771FD" w:rsidP="00E771FD">
      <w:pPr>
        <w:pStyle w:val="NoSpacing"/>
        <w:rPr>
          <w:rFonts w:ascii="Arial" w:hAnsi="Arial" w:cs="Arial"/>
          <w:sz w:val="22"/>
          <w:szCs w:val="22"/>
        </w:rPr>
      </w:pPr>
    </w:p>
    <w:p w:rsidR="00E771FD" w:rsidRPr="00693AA2" w:rsidRDefault="00E771FD" w:rsidP="00E771FD">
      <w:pPr>
        <w:pStyle w:val="NoSpacing"/>
        <w:rPr>
          <w:rFonts w:ascii="Arial" w:hAnsi="Arial" w:cs="Arial"/>
          <w:sz w:val="22"/>
          <w:szCs w:val="22"/>
        </w:rPr>
      </w:pPr>
      <w:r w:rsidRPr="00693AA2">
        <w:rPr>
          <w:rFonts w:ascii="Arial" w:hAnsi="Arial" w:cs="Arial"/>
          <w:b/>
          <w:sz w:val="22"/>
          <w:szCs w:val="22"/>
        </w:rPr>
        <w:t xml:space="preserve">Parking: </w:t>
      </w:r>
      <w:r w:rsidRPr="00693AA2">
        <w:rPr>
          <w:rFonts w:ascii="Arial" w:hAnsi="Arial" w:cs="Arial"/>
          <w:sz w:val="22"/>
          <w:szCs w:val="22"/>
        </w:rPr>
        <w:t xml:space="preserve">Free staff parking on site at The Manor is permitted. </w:t>
      </w:r>
    </w:p>
    <w:p w:rsidR="00E771FD" w:rsidRPr="00693AA2" w:rsidRDefault="00E771FD" w:rsidP="00E771FD">
      <w:pPr>
        <w:pStyle w:val="NoSpacing"/>
        <w:rPr>
          <w:rFonts w:ascii="Arial" w:hAnsi="Arial" w:cs="Arial"/>
          <w:sz w:val="22"/>
          <w:szCs w:val="22"/>
        </w:rPr>
      </w:pPr>
    </w:p>
    <w:p w:rsidR="00E771FD" w:rsidRPr="00693AA2" w:rsidRDefault="00E771FD" w:rsidP="00E771FD">
      <w:pPr>
        <w:pStyle w:val="NoSpacing"/>
        <w:rPr>
          <w:rFonts w:ascii="Arial" w:hAnsi="Arial" w:cs="Arial"/>
          <w:sz w:val="22"/>
          <w:szCs w:val="22"/>
        </w:rPr>
      </w:pPr>
      <w:r w:rsidRPr="00693AA2">
        <w:rPr>
          <w:rFonts w:ascii="Arial" w:hAnsi="Arial" w:cs="Arial"/>
          <w:b/>
          <w:sz w:val="22"/>
          <w:szCs w:val="22"/>
        </w:rPr>
        <w:t xml:space="preserve">Annual Leave Entitlement: </w:t>
      </w:r>
      <w:r w:rsidRPr="00693AA2">
        <w:rPr>
          <w:rFonts w:ascii="Arial" w:hAnsi="Arial" w:cs="Arial"/>
          <w:sz w:val="22"/>
          <w:szCs w:val="22"/>
        </w:rPr>
        <w:t>Full-Time</w:t>
      </w:r>
      <w:r w:rsidRPr="00693AA2">
        <w:rPr>
          <w:rFonts w:ascii="Arial" w:hAnsi="Arial" w:cs="Arial"/>
          <w:b/>
          <w:sz w:val="22"/>
          <w:szCs w:val="22"/>
        </w:rPr>
        <w:t xml:space="preserve"> </w:t>
      </w:r>
      <w:r w:rsidRPr="00693AA2">
        <w:rPr>
          <w:rFonts w:ascii="Arial" w:hAnsi="Arial" w:cs="Arial"/>
          <w:sz w:val="22"/>
          <w:szCs w:val="22"/>
        </w:rPr>
        <w:t>Non-Academic staff that</w:t>
      </w:r>
      <w:r w:rsidRPr="00693AA2">
        <w:rPr>
          <w:rFonts w:ascii="Arial" w:hAnsi="Arial" w:cs="Arial"/>
          <w:b/>
          <w:sz w:val="22"/>
          <w:szCs w:val="22"/>
        </w:rPr>
        <w:t xml:space="preserve"> </w:t>
      </w:r>
      <w:r w:rsidRPr="00693AA2">
        <w:rPr>
          <w:rFonts w:ascii="Arial" w:hAnsi="Arial" w:cs="Arial"/>
          <w:sz w:val="22"/>
          <w:szCs w:val="22"/>
        </w:rPr>
        <w:t xml:space="preserve">work throughout the year at The Manor are entitled to six </w:t>
      </w:r>
      <w:proofErr w:type="gramStart"/>
      <w:r w:rsidRPr="00693AA2">
        <w:rPr>
          <w:rFonts w:ascii="Arial" w:hAnsi="Arial" w:cs="Arial"/>
          <w:sz w:val="22"/>
          <w:szCs w:val="22"/>
        </w:rPr>
        <w:t>weeks</w:t>
      </w:r>
      <w:proofErr w:type="gramEnd"/>
      <w:r w:rsidRPr="00693AA2">
        <w:rPr>
          <w:rFonts w:ascii="Arial" w:hAnsi="Arial" w:cs="Arial"/>
          <w:sz w:val="22"/>
          <w:szCs w:val="22"/>
        </w:rPr>
        <w:t xml:space="preserve"> annual leave in addition to Bank Holidays. </w:t>
      </w:r>
    </w:p>
    <w:p w:rsidR="00E771FD" w:rsidRPr="00693AA2" w:rsidRDefault="00E771FD" w:rsidP="00E771FD">
      <w:pPr>
        <w:pStyle w:val="NoSpacing"/>
        <w:rPr>
          <w:rFonts w:ascii="Arial" w:hAnsi="Arial" w:cs="Arial"/>
          <w:sz w:val="22"/>
          <w:szCs w:val="22"/>
        </w:rPr>
      </w:pPr>
    </w:p>
    <w:p w:rsidR="00E771FD" w:rsidRPr="00693AA2" w:rsidRDefault="00E771FD" w:rsidP="00E771FD">
      <w:pPr>
        <w:pStyle w:val="NoSpacing"/>
        <w:rPr>
          <w:rFonts w:ascii="Arial" w:hAnsi="Arial" w:cs="Arial"/>
          <w:sz w:val="22"/>
          <w:szCs w:val="22"/>
        </w:rPr>
      </w:pPr>
      <w:r w:rsidRPr="00693AA2">
        <w:rPr>
          <w:rFonts w:ascii="Arial" w:hAnsi="Arial" w:cs="Arial"/>
          <w:b/>
          <w:sz w:val="22"/>
          <w:szCs w:val="22"/>
        </w:rPr>
        <w:t xml:space="preserve">Facilities Hire: </w:t>
      </w:r>
      <w:r w:rsidRPr="00693AA2">
        <w:rPr>
          <w:rFonts w:ascii="Arial" w:hAnsi="Arial" w:cs="Arial"/>
          <w:sz w:val="22"/>
          <w:szCs w:val="22"/>
        </w:rPr>
        <w:t xml:space="preserve">Staff at The Manor are able to hire the School facilities including our brand new Sports Hall, for personal events. Please contact the Assistant Bursar for further information. </w:t>
      </w:r>
    </w:p>
    <w:p w:rsidR="00E771FD" w:rsidRPr="00693AA2" w:rsidRDefault="00E771FD" w:rsidP="00E771FD">
      <w:pPr>
        <w:pStyle w:val="NoSpacing"/>
        <w:rPr>
          <w:rFonts w:ascii="Arial" w:hAnsi="Arial" w:cs="Arial"/>
          <w:sz w:val="22"/>
          <w:szCs w:val="22"/>
        </w:rPr>
      </w:pPr>
    </w:p>
    <w:p w:rsidR="00E771FD" w:rsidRPr="00693AA2" w:rsidRDefault="00E771FD" w:rsidP="00E771FD">
      <w:pPr>
        <w:pStyle w:val="NoSpacing"/>
        <w:rPr>
          <w:rFonts w:ascii="Arial" w:hAnsi="Arial" w:cs="Arial"/>
          <w:sz w:val="22"/>
          <w:szCs w:val="22"/>
        </w:rPr>
      </w:pPr>
      <w:r w:rsidRPr="00693AA2">
        <w:rPr>
          <w:rFonts w:ascii="Arial" w:hAnsi="Arial" w:cs="Arial"/>
          <w:b/>
          <w:sz w:val="22"/>
          <w:szCs w:val="22"/>
        </w:rPr>
        <w:t xml:space="preserve">Free Pension Advice: </w:t>
      </w:r>
      <w:r w:rsidRPr="00693AA2">
        <w:rPr>
          <w:rFonts w:ascii="Arial" w:hAnsi="Arial" w:cs="Arial"/>
          <w:sz w:val="22"/>
          <w:szCs w:val="22"/>
        </w:rPr>
        <w:t xml:space="preserve">Teaching and support staff are entitled to unlimited free Pension advice. </w:t>
      </w:r>
    </w:p>
    <w:p w:rsidR="00E771FD" w:rsidRPr="00693AA2" w:rsidRDefault="00E771FD" w:rsidP="00E771FD">
      <w:pPr>
        <w:pStyle w:val="NoSpacing"/>
        <w:rPr>
          <w:rFonts w:ascii="Arial" w:hAnsi="Arial" w:cs="Arial"/>
          <w:sz w:val="22"/>
          <w:szCs w:val="22"/>
        </w:rPr>
      </w:pPr>
    </w:p>
    <w:p w:rsidR="00E771FD" w:rsidRPr="00693AA2" w:rsidRDefault="00E771FD" w:rsidP="00E771FD">
      <w:pPr>
        <w:pStyle w:val="NoSpacing"/>
        <w:rPr>
          <w:rFonts w:ascii="Arial" w:hAnsi="Arial" w:cs="Arial"/>
          <w:sz w:val="22"/>
          <w:szCs w:val="22"/>
        </w:rPr>
      </w:pPr>
      <w:r w:rsidRPr="00693AA2">
        <w:rPr>
          <w:rFonts w:ascii="Arial" w:hAnsi="Arial" w:cs="Arial"/>
          <w:b/>
          <w:sz w:val="22"/>
          <w:szCs w:val="22"/>
        </w:rPr>
        <w:t xml:space="preserve">One to One Counselling: </w:t>
      </w:r>
      <w:r w:rsidRPr="00693AA2">
        <w:rPr>
          <w:rFonts w:ascii="Arial" w:hAnsi="Arial" w:cs="Arial"/>
          <w:sz w:val="22"/>
          <w:szCs w:val="22"/>
        </w:rPr>
        <w:t xml:space="preserve">Teaching and support staff are entitled to 6 free counselling sessions with Willow Tree Counselling. This service is confidential. </w:t>
      </w:r>
    </w:p>
    <w:p w:rsidR="00E771FD" w:rsidRPr="00693AA2" w:rsidRDefault="00E771FD" w:rsidP="00E771FD">
      <w:pPr>
        <w:pStyle w:val="NoSpacing"/>
        <w:rPr>
          <w:rFonts w:ascii="Arial" w:hAnsi="Arial" w:cs="Arial"/>
          <w:sz w:val="22"/>
          <w:szCs w:val="22"/>
        </w:rPr>
      </w:pPr>
    </w:p>
    <w:p w:rsidR="00E771FD" w:rsidRPr="00693AA2" w:rsidRDefault="00E771FD" w:rsidP="00E771FD">
      <w:pPr>
        <w:pStyle w:val="NoSpacing"/>
        <w:rPr>
          <w:rFonts w:ascii="Arial" w:hAnsi="Arial" w:cs="Arial"/>
          <w:sz w:val="22"/>
          <w:szCs w:val="22"/>
        </w:rPr>
      </w:pPr>
      <w:r w:rsidRPr="00693AA2">
        <w:rPr>
          <w:rFonts w:ascii="Arial" w:hAnsi="Arial" w:cs="Arial"/>
          <w:b/>
          <w:sz w:val="22"/>
          <w:szCs w:val="22"/>
        </w:rPr>
        <w:t xml:space="preserve">24 Hour Counselling and Legal Helpline: </w:t>
      </w:r>
      <w:r w:rsidRPr="00693AA2">
        <w:rPr>
          <w:rFonts w:ascii="Arial" w:hAnsi="Arial" w:cs="Arial"/>
          <w:sz w:val="22"/>
          <w:szCs w:val="22"/>
        </w:rPr>
        <w:t xml:space="preserve">Teaching and support staff are entitled to unlimited free legal advice through a </w:t>
      </w:r>
      <w:proofErr w:type="gramStart"/>
      <w:r w:rsidRPr="00693AA2">
        <w:rPr>
          <w:rFonts w:ascii="Arial" w:hAnsi="Arial" w:cs="Arial"/>
          <w:sz w:val="22"/>
          <w:szCs w:val="22"/>
        </w:rPr>
        <w:t>24 hour</w:t>
      </w:r>
      <w:proofErr w:type="gramEnd"/>
      <w:r w:rsidRPr="00693AA2">
        <w:rPr>
          <w:rFonts w:ascii="Arial" w:hAnsi="Arial" w:cs="Arial"/>
          <w:sz w:val="22"/>
          <w:szCs w:val="22"/>
        </w:rPr>
        <w:t xml:space="preserve"> counselling helpline provided by DAS UK Group. </w:t>
      </w:r>
    </w:p>
    <w:p w:rsidR="00E771FD" w:rsidRPr="00693AA2" w:rsidRDefault="00E771FD" w:rsidP="00E771FD">
      <w:pPr>
        <w:pStyle w:val="NoSpacing"/>
        <w:rPr>
          <w:rFonts w:ascii="Arial" w:hAnsi="Arial" w:cs="Arial"/>
          <w:sz w:val="22"/>
          <w:szCs w:val="22"/>
        </w:rPr>
      </w:pPr>
    </w:p>
    <w:p w:rsidR="00E771FD" w:rsidRPr="00693AA2" w:rsidRDefault="00E771FD" w:rsidP="00E771FD">
      <w:pPr>
        <w:pStyle w:val="NoSpacing"/>
        <w:rPr>
          <w:rFonts w:ascii="Arial" w:hAnsi="Arial" w:cs="Arial"/>
          <w:sz w:val="22"/>
          <w:szCs w:val="22"/>
        </w:rPr>
      </w:pPr>
      <w:r w:rsidRPr="00693AA2">
        <w:rPr>
          <w:rFonts w:ascii="Arial" w:hAnsi="Arial" w:cs="Arial"/>
          <w:b/>
          <w:sz w:val="22"/>
          <w:szCs w:val="22"/>
        </w:rPr>
        <w:t>Discounts: “</w:t>
      </w:r>
      <w:r w:rsidRPr="00693AA2">
        <w:rPr>
          <w:rFonts w:ascii="Arial" w:hAnsi="Arial" w:cs="Arial"/>
          <w:sz w:val="22"/>
          <w:szCs w:val="22"/>
        </w:rPr>
        <w:t>Fit to Run” (Sports Shop) of 10% and “Stevenson’s” (School Wear) of 5%.</w:t>
      </w:r>
    </w:p>
    <w:p w:rsidR="00E771FD" w:rsidRPr="00693AA2" w:rsidRDefault="00E771FD" w:rsidP="00E771FD">
      <w:pPr>
        <w:pStyle w:val="NoSpacing"/>
        <w:rPr>
          <w:rFonts w:ascii="Arial" w:hAnsi="Arial" w:cs="Arial"/>
          <w:sz w:val="22"/>
          <w:szCs w:val="22"/>
        </w:rPr>
      </w:pPr>
    </w:p>
    <w:p w:rsidR="00E771FD" w:rsidRPr="00693AA2" w:rsidRDefault="00E771FD" w:rsidP="00E771FD">
      <w:pPr>
        <w:pStyle w:val="NoSpacing"/>
        <w:rPr>
          <w:rFonts w:ascii="Arial" w:hAnsi="Arial" w:cs="Arial"/>
          <w:sz w:val="22"/>
          <w:szCs w:val="22"/>
        </w:rPr>
      </w:pPr>
      <w:r w:rsidRPr="00693AA2">
        <w:rPr>
          <w:rFonts w:ascii="Arial" w:hAnsi="Arial" w:cs="Arial"/>
          <w:b/>
          <w:sz w:val="22"/>
          <w:szCs w:val="22"/>
        </w:rPr>
        <w:t xml:space="preserve">Eye Tests: </w:t>
      </w:r>
      <w:r w:rsidRPr="00693AA2">
        <w:rPr>
          <w:rFonts w:ascii="Arial" w:hAnsi="Arial" w:cs="Arial"/>
          <w:sz w:val="22"/>
          <w:szCs w:val="22"/>
        </w:rPr>
        <w:t xml:space="preserve">Teaching and support staff at The Manor are entitled to one free eye test every two years. </w:t>
      </w:r>
    </w:p>
    <w:p w:rsidR="00E771FD" w:rsidRPr="00693AA2" w:rsidRDefault="00E771FD" w:rsidP="00E771FD">
      <w:pPr>
        <w:pStyle w:val="NoSpacing"/>
        <w:rPr>
          <w:rFonts w:ascii="Arial" w:hAnsi="Arial" w:cs="Arial"/>
          <w:sz w:val="22"/>
          <w:szCs w:val="22"/>
        </w:rPr>
      </w:pPr>
    </w:p>
    <w:p w:rsidR="00E771FD" w:rsidRPr="00693AA2" w:rsidRDefault="00E771FD" w:rsidP="00E771FD">
      <w:pPr>
        <w:pStyle w:val="NoSpacing"/>
        <w:rPr>
          <w:rFonts w:ascii="Arial" w:hAnsi="Arial" w:cs="Arial"/>
          <w:sz w:val="22"/>
          <w:szCs w:val="22"/>
        </w:rPr>
      </w:pPr>
      <w:r w:rsidRPr="00693AA2">
        <w:rPr>
          <w:rFonts w:ascii="Arial" w:hAnsi="Arial" w:cs="Arial"/>
          <w:b/>
          <w:sz w:val="22"/>
          <w:szCs w:val="22"/>
        </w:rPr>
        <w:t xml:space="preserve">Post: </w:t>
      </w:r>
      <w:r w:rsidRPr="00693AA2">
        <w:rPr>
          <w:rFonts w:ascii="Arial" w:hAnsi="Arial" w:cs="Arial"/>
          <w:sz w:val="22"/>
          <w:szCs w:val="22"/>
        </w:rPr>
        <w:t>Ability to use the school franking machine for personal post which still needs to be paid for (via the “honesty pot” in the Bursary) but this is at the reduced franking costs rather than the more expensive stamps.</w:t>
      </w:r>
    </w:p>
    <w:p w:rsidR="00E771FD" w:rsidRPr="00693AA2" w:rsidRDefault="00E771FD" w:rsidP="00E771FD">
      <w:pPr>
        <w:pStyle w:val="NoSpacing"/>
        <w:rPr>
          <w:rFonts w:ascii="Arial" w:hAnsi="Arial" w:cs="Arial"/>
          <w:i/>
          <w:sz w:val="22"/>
          <w:szCs w:val="22"/>
        </w:rPr>
      </w:pPr>
    </w:p>
    <w:p w:rsidR="00E771FD" w:rsidRPr="00693AA2" w:rsidRDefault="00E771FD" w:rsidP="00E771FD">
      <w:pPr>
        <w:pStyle w:val="NoSpacing"/>
        <w:rPr>
          <w:rFonts w:ascii="Arial" w:hAnsi="Arial" w:cs="Arial"/>
          <w:i/>
          <w:sz w:val="22"/>
          <w:szCs w:val="22"/>
        </w:rPr>
      </w:pPr>
      <w:r w:rsidRPr="00693AA2">
        <w:rPr>
          <w:rFonts w:ascii="Arial" w:hAnsi="Arial" w:cs="Arial"/>
          <w:i/>
          <w:sz w:val="22"/>
          <w:szCs w:val="22"/>
        </w:rPr>
        <w:t xml:space="preserve">The above non-contractual benefits are currently available to staff. They are at the discretion of the Governors who reserve the right to withdraw them without notice. </w:t>
      </w:r>
    </w:p>
    <w:p w:rsidR="00E771FD" w:rsidRDefault="00E771FD">
      <w:pPr>
        <w:jc w:val="center"/>
        <w:rPr>
          <w:rFonts w:ascii="Arial" w:eastAsia="Arial" w:hAnsi="Arial" w:cs="Arial"/>
          <w:b/>
          <w:sz w:val="23"/>
          <w:szCs w:val="23"/>
        </w:rPr>
      </w:pPr>
    </w:p>
    <w:p w:rsidR="00E771FD" w:rsidRDefault="00E771FD">
      <w:pPr>
        <w:jc w:val="center"/>
        <w:rPr>
          <w:rFonts w:ascii="Arial" w:eastAsia="Arial" w:hAnsi="Arial" w:cs="Arial"/>
          <w:b/>
          <w:sz w:val="23"/>
          <w:szCs w:val="23"/>
        </w:rPr>
      </w:pPr>
    </w:p>
    <w:p w:rsidR="00E771FD" w:rsidRDefault="00E771FD">
      <w:pPr>
        <w:jc w:val="center"/>
        <w:rPr>
          <w:rFonts w:ascii="Arial" w:eastAsia="Arial" w:hAnsi="Arial" w:cs="Arial"/>
          <w:b/>
          <w:sz w:val="23"/>
          <w:szCs w:val="23"/>
        </w:rPr>
      </w:pPr>
    </w:p>
    <w:p w:rsidR="00211732" w:rsidRDefault="00211732">
      <w:pPr>
        <w:jc w:val="center"/>
        <w:rPr>
          <w:rFonts w:ascii="Arial" w:eastAsia="Arial" w:hAnsi="Arial" w:cs="Arial"/>
          <w:b/>
          <w:sz w:val="23"/>
          <w:szCs w:val="23"/>
        </w:rPr>
      </w:pPr>
    </w:p>
    <w:p w:rsidR="00211732" w:rsidRDefault="00211732">
      <w:pPr>
        <w:jc w:val="center"/>
        <w:rPr>
          <w:rFonts w:ascii="Arial" w:eastAsia="Arial" w:hAnsi="Arial" w:cs="Arial"/>
          <w:b/>
          <w:sz w:val="23"/>
          <w:szCs w:val="23"/>
        </w:rPr>
      </w:pPr>
    </w:p>
    <w:p w:rsidR="00211732" w:rsidRDefault="00211732">
      <w:pPr>
        <w:jc w:val="center"/>
        <w:rPr>
          <w:rFonts w:ascii="Arial" w:eastAsia="Arial" w:hAnsi="Arial" w:cs="Arial"/>
          <w:b/>
          <w:sz w:val="23"/>
          <w:szCs w:val="23"/>
        </w:rPr>
      </w:pPr>
    </w:p>
    <w:p w:rsidR="00211732" w:rsidRDefault="00211732">
      <w:pPr>
        <w:jc w:val="center"/>
        <w:rPr>
          <w:rFonts w:ascii="Arial" w:eastAsia="Arial" w:hAnsi="Arial" w:cs="Arial"/>
          <w:b/>
          <w:sz w:val="23"/>
          <w:szCs w:val="23"/>
        </w:rPr>
      </w:pPr>
    </w:p>
    <w:p w:rsidR="00E771FD" w:rsidRDefault="00E771FD">
      <w:pPr>
        <w:jc w:val="center"/>
        <w:rPr>
          <w:rFonts w:ascii="Arial" w:eastAsia="Arial" w:hAnsi="Arial" w:cs="Arial"/>
          <w:b/>
          <w:sz w:val="23"/>
          <w:szCs w:val="23"/>
        </w:rPr>
      </w:pPr>
    </w:p>
    <w:p w:rsidR="00362A34" w:rsidRDefault="00362A34" w:rsidP="00362A34">
      <w:pPr>
        <w:jc w:val="center"/>
        <w:rPr>
          <w:rFonts w:ascii="Arial" w:eastAsia="Arial" w:hAnsi="Arial" w:cs="Arial"/>
          <w:b/>
          <w:sz w:val="23"/>
          <w:szCs w:val="23"/>
        </w:rPr>
      </w:pPr>
      <w:r w:rsidRPr="0027045E">
        <w:rPr>
          <w:rFonts w:ascii="Arial" w:eastAsia="Arial" w:hAnsi="Arial" w:cs="Arial"/>
          <w:b/>
          <w:sz w:val="23"/>
          <w:szCs w:val="23"/>
        </w:rPr>
        <w:t>JOB DESCRIPTION</w:t>
      </w:r>
    </w:p>
    <w:p w:rsidR="00362A34" w:rsidRDefault="00362A34" w:rsidP="00362A34">
      <w:pPr>
        <w:jc w:val="center"/>
        <w:rPr>
          <w:rFonts w:ascii="Arial" w:eastAsia="Arial" w:hAnsi="Arial" w:cs="Arial"/>
          <w:b/>
          <w:sz w:val="23"/>
          <w:szCs w:val="23"/>
        </w:rPr>
      </w:pPr>
    </w:p>
    <w:p w:rsidR="00362A34" w:rsidRPr="0027045E" w:rsidRDefault="00362A34" w:rsidP="00362A34">
      <w:pPr>
        <w:jc w:val="both"/>
        <w:rPr>
          <w:rFonts w:ascii="Arial" w:eastAsia="Arial" w:hAnsi="Arial" w:cs="Arial"/>
          <w:color w:val="222222"/>
          <w:sz w:val="23"/>
          <w:szCs w:val="23"/>
        </w:rPr>
      </w:pPr>
      <w:r w:rsidRPr="0027045E">
        <w:rPr>
          <w:rFonts w:ascii="Arial" w:eastAsia="Arial" w:hAnsi="Arial" w:cs="Arial"/>
          <w:color w:val="222222"/>
          <w:sz w:val="23"/>
          <w:szCs w:val="23"/>
        </w:rPr>
        <w:t>The Manor Preparatory School is committed to safeguarding and applicants must be willing to undergo child protection screening appropriate to the post, including checks with past employers and an Enhanced DBS check.</w:t>
      </w:r>
    </w:p>
    <w:p w:rsidR="00362A34" w:rsidRPr="00397E23" w:rsidRDefault="00362A34" w:rsidP="00362A34">
      <w:pPr>
        <w:rPr>
          <w:rFonts w:ascii="Arial" w:eastAsia="Arial" w:hAnsi="Arial" w:cs="Arial"/>
        </w:rPr>
      </w:pPr>
    </w:p>
    <w:p w:rsidR="00362A34" w:rsidRPr="0027045E" w:rsidRDefault="00362A34" w:rsidP="00362A34">
      <w:pPr>
        <w:jc w:val="center"/>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8"/>
        <w:gridCol w:w="7310"/>
      </w:tblGrid>
      <w:tr w:rsidR="00362A34" w:rsidRPr="0027045E" w:rsidTr="000620B1">
        <w:trPr>
          <w:trHeight w:val="576"/>
        </w:trPr>
        <w:tc>
          <w:tcPr>
            <w:tcW w:w="2352" w:type="dxa"/>
            <w:shd w:val="clear" w:color="auto" w:fill="E0E0E0"/>
            <w:vAlign w:val="center"/>
          </w:tcPr>
          <w:p w:rsidR="00362A34" w:rsidRPr="0027045E" w:rsidRDefault="00362A34" w:rsidP="000620B1">
            <w:pPr>
              <w:rPr>
                <w:rFonts w:ascii="Arial" w:hAnsi="Arial" w:cs="Arial"/>
                <w:b/>
                <w:sz w:val="23"/>
                <w:szCs w:val="23"/>
              </w:rPr>
            </w:pPr>
            <w:r w:rsidRPr="0027045E">
              <w:rPr>
                <w:rFonts w:ascii="Arial" w:hAnsi="Arial" w:cs="Arial"/>
                <w:b/>
                <w:sz w:val="23"/>
                <w:szCs w:val="23"/>
              </w:rPr>
              <w:t>Job Title:</w:t>
            </w:r>
          </w:p>
        </w:tc>
        <w:tc>
          <w:tcPr>
            <w:tcW w:w="7502" w:type="dxa"/>
            <w:shd w:val="clear" w:color="auto" w:fill="auto"/>
            <w:vAlign w:val="center"/>
          </w:tcPr>
          <w:p w:rsidR="00362A34" w:rsidRPr="0027045E" w:rsidRDefault="00362A34" w:rsidP="000620B1">
            <w:pPr>
              <w:rPr>
                <w:rFonts w:ascii="Arial" w:hAnsi="Arial" w:cs="Arial"/>
                <w:sz w:val="23"/>
                <w:szCs w:val="23"/>
              </w:rPr>
            </w:pPr>
            <w:r>
              <w:rPr>
                <w:rFonts w:ascii="Arial" w:hAnsi="Arial" w:cs="Arial"/>
                <w:sz w:val="23"/>
                <w:szCs w:val="23"/>
              </w:rPr>
              <w:t>General Teaching Assistant (GTA)</w:t>
            </w:r>
          </w:p>
        </w:tc>
      </w:tr>
      <w:tr w:rsidR="00362A34" w:rsidRPr="0027045E" w:rsidTr="000620B1">
        <w:trPr>
          <w:trHeight w:val="576"/>
        </w:trPr>
        <w:tc>
          <w:tcPr>
            <w:tcW w:w="2352" w:type="dxa"/>
            <w:shd w:val="clear" w:color="auto" w:fill="E0E0E0"/>
            <w:vAlign w:val="center"/>
          </w:tcPr>
          <w:p w:rsidR="00362A34" w:rsidRPr="0027045E" w:rsidRDefault="00362A34" w:rsidP="000620B1">
            <w:pPr>
              <w:rPr>
                <w:rFonts w:ascii="Arial" w:hAnsi="Arial" w:cs="Arial"/>
                <w:b/>
                <w:sz w:val="23"/>
                <w:szCs w:val="23"/>
              </w:rPr>
            </w:pPr>
            <w:r w:rsidRPr="0027045E">
              <w:rPr>
                <w:rFonts w:ascii="Arial" w:hAnsi="Arial" w:cs="Arial"/>
                <w:b/>
                <w:sz w:val="23"/>
                <w:szCs w:val="23"/>
              </w:rPr>
              <w:t>Line Manager:</w:t>
            </w:r>
          </w:p>
        </w:tc>
        <w:tc>
          <w:tcPr>
            <w:tcW w:w="7502" w:type="dxa"/>
            <w:shd w:val="clear" w:color="auto" w:fill="auto"/>
            <w:vAlign w:val="center"/>
          </w:tcPr>
          <w:p w:rsidR="00362A34" w:rsidRPr="0027045E" w:rsidRDefault="00362A34" w:rsidP="000620B1">
            <w:pPr>
              <w:rPr>
                <w:rFonts w:ascii="Arial" w:hAnsi="Arial" w:cs="Arial"/>
                <w:sz w:val="23"/>
                <w:szCs w:val="23"/>
              </w:rPr>
            </w:pPr>
            <w:r>
              <w:rPr>
                <w:rFonts w:ascii="Arial" w:hAnsi="Arial" w:cs="Arial"/>
                <w:sz w:val="23"/>
                <w:szCs w:val="23"/>
              </w:rPr>
              <w:t>Deputy Head</w:t>
            </w:r>
            <w:r w:rsidRPr="0027045E">
              <w:rPr>
                <w:rFonts w:ascii="Arial" w:hAnsi="Arial" w:cs="Arial"/>
                <w:sz w:val="23"/>
                <w:szCs w:val="23"/>
              </w:rPr>
              <w:t xml:space="preserve"> </w:t>
            </w:r>
          </w:p>
        </w:tc>
      </w:tr>
    </w:tbl>
    <w:p w:rsidR="00362A34" w:rsidRPr="0027045E" w:rsidRDefault="00362A34" w:rsidP="00362A34">
      <w:pPr>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362A34" w:rsidRPr="0027045E" w:rsidTr="000620B1">
        <w:trPr>
          <w:trHeight w:val="368"/>
        </w:trPr>
        <w:tc>
          <w:tcPr>
            <w:tcW w:w="9854" w:type="dxa"/>
            <w:shd w:val="clear" w:color="auto" w:fill="E0E0E0"/>
            <w:vAlign w:val="center"/>
          </w:tcPr>
          <w:p w:rsidR="00362A34" w:rsidRPr="0027045E" w:rsidRDefault="00362A34" w:rsidP="000620B1">
            <w:pPr>
              <w:rPr>
                <w:rFonts w:ascii="Arial" w:hAnsi="Arial" w:cs="Arial"/>
                <w:sz w:val="23"/>
                <w:szCs w:val="23"/>
              </w:rPr>
            </w:pPr>
            <w:r w:rsidRPr="0027045E">
              <w:rPr>
                <w:rFonts w:ascii="Arial" w:hAnsi="Arial" w:cs="Arial"/>
                <w:b/>
                <w:sz w:val="23"/>
                <w:szCs w:val="23"/>
              </w:rPr>
              <w:t>Primary Responsibilities:</w:t>
            </w:r>
          </w:p>
        </w:tc>
      </w:tr>
      <w:tr w:rsidR="00362A34" w:rsidRPr="0027045E" w:rsidTr="000620B1">
        <w:trPr>
          <w:trHeight w:val="368"/>
        </w:trPr>
        <w:tc>
          <w:tcPr>
            <w:tcW w:w="9854" w:type="dxa"/>
            <w:shd w:val="clear" w:color="auto" w:fill="auto"/>
            <w:vAlign w:val="center"/>
          </w:tcPr>
          <w:p w:rsidR="00362A34" w:rsidRPr="0027045E" w:rsidRDefault="00362A34" w:rsidP="000620B1">
            <w:pPr>
              <w:spacing w:after="120"/>
              <w:jc w:val="both"/>
              <w:rPr>
                <w:rFonts w:ascii="Arial" w:hAnsi="Arial" w:cs="Arial"/>
                <w:b/>
                <w:sz w:val="23"/>
                <w:szCs w:val="23"/>
              </w:rPr>
            </w:pPr>
          </w:p>
          <w:p w:rsidR="00362A34" w:rsidRPr="00DD4276" w:rsidRDefault="00362A34" w:rsidP="000620B1">
            <w:pPr>
              <w:jc w:val="both"/>
              <w:rPr>
                <w:rFonts w:ascii="Arial" w:eastAsia="Trebuchet MS" w:hAnsi="Arial" w:cs="Arial"/>
                <w:b/>
                <w:sz w:val="23"/>
                <w:szCs w:val="23"/>
              </w:rPr>
            </w:pPr>
            <w:r w:rsidRPr="00DD4276">
              <w:rPr>
                <w:rFonts w:ascii="Arial" w:eastAsia="Trebuchet MS" w:hAnsi="Arial" w:cs="Arial"/>
                <w:b/>
                <w:sz w:val="23"/>
                <w:szCs w:val="23"/>
              </w:rPr>
              <w:t>Aims</w:t>
            </w:r>
          </w:p>
          <w:p w:rsidR="00362A34" w:rsidRPr="00DD4276" w:rsidRDefault="00362A34" w:rsidP="000620B1">
            <w:pPr>
              <w:jc w:val="both"/>
              <w:rPr>
                <w:rFonts w:ascii="Arial" w:eastAsia="Trebuchet MS" w:hAnsi="Arial" w:cs="Arial"/>
                <w:b/>
                <w:sz w:val="23"/>
                <w:szCs w:val="23"/>
              </w:rPr>
            </w:pPr>
          </w:p>
          <w:p w:rsidR="00362A34" w:rsidRPr="00DD4276" w:rsidRDefault="00362A34" w:rsidP="000620B1">
            <w:pPr>
              <w:jc w:val="both"/>
              <w:rPr>
                <w:rFonts w:ascii="Arial" w:eastAsia="Trebuchet MS" w:hAnsi="Arial" w:cs="Arial"/>
                <w:sz w:val="23"/>
                <w:szCs w:val="23"/>
              </w:rPr>
            </w:pPr>
            <w:r w:rsidRPr="00DD4276">
              <w:rPr>
                <w:rFonts w:ascii="Arial" w:eastAsia="Trebuchet MS" w:hAnsi="Arial" w:cs="Arial"/>
                <w:sz w:val="23"/>
                <w:szCs w:val="23"/>
              </w:rPr>
              <w:t>Work with and under the direction of the teacher to support children’s learning.   To assist with various duties to facilitate the smooth running of the school, before, during and after the school day.</w:t>
            </w:r>
          </w:p>
          <w:p w:rsidR="00362A34" w:rsidRDefault="00362A34" w:rsidP="000620B1">
            <w:pPr>
              <w:jc w:val="both"/>
              <w:rPr>
                <w:rFonts w:ascii="Arial" w:eastAsia="Trebuchet MS" w:hAnsi="Arial" w:cs="Arial"/>
              </w:rPr>
            </w:pPr>
          </w:p>
          <w:p w:rsidR="00362A34" w:rsidRPr="00DD4276" w:rsidRDefault="00362A34" w:rsidP="000620B1">
            <w:pPr>
              <w:jc w:val="both"/>
              <w:rPr>
                <w:rFonts w:ascii="Arial" w:eastAsia="Trebuchet MS" w:hAnsi="Arial" w:cs="Arial"/>
                <w:b/>
                <w:sz w:val="23"/>
                <w:szCs w:val="23"/>
              </w:rPr>
            </w:pPr>
            <w:r w:rsidRPr="00DD4276">
              <w:rPr>
                <w:rFonts w:ascii="Arial" w:eastAsia="Trebuchet MS" w:hAnsi="Arial" w:cs="Arial"/>
                <w:b/>
                <w:sz w:val="23"/>
                <w:szCs w:val="23"/>
              </w:rPr>
              <w:t>Key Areas of Responsibility</w:t>
            </w:r>
          </w:p>
          <w:p w:rsidR="00362A34" w:rsidRPr="00DD4276" w:rsidRDefault="00362A34" w:rsidP="000620B1">
            <w:pPr>
              <w:jc w:val="both"/>
              <w:rPr>
                <w:rFonts w:ascii="Arial" w:eastAsia="Trebuchet MS" w:hAnsi="Arial" w:cs="Arial"/>
                <w:sz w:val="23"/>
                <w:szCs w:val="23"/>
              </w:rPr>
            </w:pPr>
          </w:p>
          <w:p w:rsidR="00362A34" w:rsidRPr="00DD4276" w:rsidRDefault="00362A34" w:rsidP="00362A34">
            <w:pPr>
              <w:numPr>
                <w:ilvl w:val="0"/>
                <w:numId w:val="22"/>
              </w:numPr>
              <w:spacing w:line="276" w:lineRule="auto"/>
              <w:jc w:val="both"/>
              <w:rPr>
                <w:rFonts w:ascii="Arial" w:hAnsi="Arial" w:cs="Arial"/>
                <w:b/>
                <w:sz w:val="23"/>
                <w:szCs w:val="23"/>
              </w:rPr>
            </w:pPr>
            <w:r w:rsidRPr="00DD4276">
              <w:rPr>
                <w:rFonts w:ascii="Arial" w:eastAsia="Trebuchet MS" w:hAnsi="Arial" w:cs="Arial"/>
                <w:b/>
                <w:sz w:val="23"/>
                <w:szCs w:val="23"/>
              </w:rPr>
              <w:t>Support classroom management and assist with general administration –</w:t>
            </w:r>
          </w:p>
          <w:p w:rsidR="00362A34" w:rsidRDefault="00362A34" w:rsidP="000620B1">
            <w:pPr>
              <w:spacing w:line="276" w:lineRule="auto"/>
              <w:ind w:left="720"/>
              <w:jc w:val="both"/>
              <w:rPr>
                <w:rFonts w:ascii="Arial" w:eastAsia="Trebuchet MS" w:hAnsi="Arial" w:cs="Arial"/>
                <w:sz w:val="23"/>
                <w:szCs w:val="23"/>
              </w:rPr>
            </w:pPr>
            <w:r w:rsidRPr="00DD4276">
              <w:rPr>
                <w:rFonts w:ascii="Arial" w:eastAsia="Trebuchet MS" w:hAnsi="Arial" w:cs="Arial"/>
                <w:sz w:val="23"/>
                <w:szCs w:val="23"/>
              </w:rPr>
              <w:t xml:space="preserve">This will cover preparation for activities, classroom administration and resources as well as working with ICT in the classroom. Regular help with display boards around the school. Help with practical subjects e.g. Cookery, DT, Art, Science, PE and Sport. Helping supervise at sports fixtures (including some away fixtures).   </w:t>
            </w:r>
          </w:p>
          <w:p w:rsidR="00362A34" w:rsidRPr="00DD4276" w:rsidRDefault="00362A34" w:rsidP="000620B1">
            <w:pPr>
              <w:spacing w:line="276" w:lineRule="auto"/>
              <w:ind w:left="720"/>
              <w:jc w:val="both"/>
              <w:rPr>
                <w:rFonts w:ascii="Arial" w:eastAsia="Trebuchet MS" w:hAnsi="Arial" w:cs="Arial"/>
                <w:sz w:val="23"/>
                <w:szCs w:val="23"/>
              </w:rPr>
            </w:pPr>
          </w:p>
          <w:p w:rsidR="00362A34" w:rsidRPr="00DD4276" w:rsidRDefault="00362A34" w:rsidP="00362A34">
            <w:pPr>
              <w:numPr>
                <w:ilvl w:val="0"/>
                <w:numId w:val="22"/>
              </w:numPr>
              <w:spacing w:line="276" w:lineRule="auto"/>
              <w:jc w:val="both"/>
              <w:rPr>
                <w:rFonts w:ascii="Arial" w:hAnsi="Arial" w:cs="Arial"/>
                <w:sz w:val="23"/>
                <w:szCs w:val="23"/>
              </w:rPr>
            </w:pPr>
            <w:r w:rsidRPr="00DD4276">
              <w:rPr>
                <w:rFonts w:ascii="Arial" w:eastAsia="Trebuchet MS" w:hAnsi="Arial" w:cs="Arial"/>
                <w:b/>
                <w:sz w:val="23"/>
                <w:szCs w:val="23"/>
              </w:rPr>
              <w:t xml:space="preserve">Help manage pupil behaviour – </w:t>
            </w:r>
            <w:r w:rsidRPr="00DD4276">
              <w:rPr>
                <w:rFonts w:ascii="Arial" w:eastAsia="Trebuchet MS" w:hAnsi="Arial" w:cs="Arial"/>
                <w:sz w:val="23"/>
                <w:szCs w:val="23"/>
              </w:rPr>
              <w:t>this will include playground monitoring and interventions to remind children of school rules and minor upsets; it will not cover severe disciplinary matters which are for the teaching staff; accompanying and supervising children to/from swimming lessons at external swimming pools, and occasionally accompanying children on day trips.</w:t>
            </w:r>
          </w:p>
          <w:p w:rsidR="00362A34" w:rsidRPr="00DD4276" w:rsidRDefault="00362A34" w:rsidP="000620B1">
            <w:pPr>
              <w:spacing w:line="276" w:lineRule="auto"/>
              <w:ind w:left="720"/>
              <w:jc w:val="both"/>
              <w:rPr>
                <w:rFonts w:ascii="Arial" w:hAnsi="Arial" w:cs="Arial"/>
                <w:sz w:val="23"/>
                <w:szCs w:val="23"/>
              </w:rPr>
            </w:pPr>
          </w:p>
          <w:p w:rsidR="00362A34" w:rsidRPr="00DD4276" w:rsidRDefault="00362A34" w:rsidP="00362A34">
            <w:pPr>
              <w:numPr>
                <w:ilvl w:val="0"/>
                <w:numId w:val="22"/>
              </w:numPr>
              <w:spacing w:line="276" w:lineRule="auto"/>
              <w:jc w:val="both"/>
              <w:rPr>
                <w:rFonts w:ascii="Arial" w:hAnsi="Arial" w:cs="Arial"/>
                <w:sz w:val="23"/>
                <w:szCs w:val="23"/>
              </w:rPr>
            </w:pPr>
            <w:r w:rsidRPr="00DD4276">
              <w:rPr>
                <w:rFonts w:ascii="Arial" w:eastAsia="Trebuchet MS" w:hAnsi="Arial" w:cs="Arial"/>
                <w:b/>
                <w:sz w:val="23"/>
                <w:szCs w:val="23"/>
              </w:rPr>
              <w:t>Support pupils’ health, safety and emotional and social development</w:t>
            </w:r>
            <w:r w:rsidRPr="00DD4276">
              <w:rPr>
                <w:rFonts w:ascii="Arial" w:eastAsia="Trebuchet MS" w:hAnsi="Arial" w:cs="Arial"/>
                <w:sz w:val="23"/>
                <w:szCs w:val="23"/>
              </w:rPr>
              <w:t>- this covers safety and security management and immediate responses to accidents and emergencies as well as providing comfort and assistance to children and informing teachers and the Deputy Head as appropriate about any concerns.</w:t>
            </w:r>
          </w:p>
          <w:p w:rsidR="00362A34" w:rsidRPr="00DD4276" w:rsidRDefault="00362A34" w:rsidP="000620B1">
            <w:pPr>
              <w:spacing w:line="276" w:lineRule="auto"/>
              <w:jc w:val="both"/>
              <w:rPr>
                <w:rFonts w:ascii="Arial" w:hAnsi="Arial" w:cs="Arial"/>
                <w:sz w:val="23"/>
                <w:szCs w:val="23"/>
              </w:rPr>
            </w:pPr>
          </w:p>
          <w:p w:rsidR="00362A34" w:rsidRPr="00DD4276" w:rsidRDefault="00362A34" w:rsidP="00362A34">
            <w:pPr>
              <w:numPr>
                <w:ilvl w:val="0"/>
                <w:numId w:val="22"/>
              </w:numPr>
              <w:spacing w:line="276" w:lineRule="auto"/>
              <w:jc w:val="both"/>
              <w:rPr>
                <w:rFonts w:ascii="Arial" w:hAnsi="Arial" w:cs="Arial"/>
                <w:sz w:val="23"/>
                <w:szCs w:val="23"/>
              </w:rPr>
            </w:pPr>
            <w:r w:rsidRPr="00DD4276">
              <w:rPr>
                <w:rFonts w:ascii="Arial" w:eastAsia="Trebuchet MS" w:hAnsi="Arial" w:cs="Arial"/>
                <w:b/>
                <w:sz w:val="23"/>
                <w:szCs w:val="23"/>
              </w:rPr>
              <w:t xml:space="preserve">Help pupils to access the curriculum </w:t>
            </w:r>
            <w:r w:rsidRPr="00DD4276">
              <w:rPr>
                <w:rFonts w:ascii="Arial" w:eastAsia="Trebuchet MS" w:hAnsi="Arial" w:cs="Arial"/>
                <w:sz w:val="23"/>
                <w:szCs w:val="23"/>
              </w:rPr>
              <w:t>– this covers helping the children to stay on task, and/or providing specific support to those with special needs.</w:t>
            </w:r>
          </w:p>
          <w:p w:rsidR="00362A34" w:rsidRDefault="00362A34" w:rsidP="000620B1">
            <w:pPr>
              <w:spacing w:line="276" w:lineRule="auto"/>
              <w:jc w:val="both"/>
              <w:rPr>
                <w:rFonts w:ascii="Arial" w:eastAsia="Calibri" w:hAnsi="Arial" w:cs="Arial"/>
                <w:sz w:val="23"/>
                <w:szCs w:val="23"/>
              </w:rPr>
            </w:pPr>
          </w:p>
          <w:p w:rsidR="00362A34" w:rsidRPr="00DD4276" w:rsidRDefault="00362A34" w:rsidP="00362A34">
            <w:pPr>
              <w:numPr>
                <w:ilvl w:val="0"/>
                <w:numId w:val="23"/>
              </w:numPr>
              <w:spacing w:line="276" w:lineRule="auto"/>
              <w:jc w:val="both"/>
              <w:rPr>
                <w:rFonts w:ascii="Arial" w:eastAsia="Trebuchet MS" w:hAnsi="Arial" w:cs="Arial"/>
                <w:b/>
                <w:sz w:val="23"/>
                <w:szCs w:val="23"/>
              </w:rPr>
            </w:pPr>
            <w:r w:rsidRPr="00DD4276">
              <w:rPr>
                <w:rFonts w:ascii="Arial" w:eastAsia="Trebuchet MS" w:hAnsi="Arial" w:cs="Arial"/>
                <w:b/>
                <w:sz w:val="23"/>
                <w:szCs w:val="23"/>
              </w:rPr>
              <w:t xml:space="preserve">Early morning and after school Minibus Supervisor role </w:t>
            </w:r>
            <w:r w:rsidRPr="00DD4276">
              <w:rPr>
                <w:rFonts w:ascii="Arial" w:eastAsia="Trebuchet MS" w:hAnsi="Arial" w:cs="Arial"/>
                <w:sz w:val="23"/>
                <w:szCs w:val="23"/>
              </w:rPr>
              <w:t>- supervising children on the school minibuses either on their journey to or from school</w:t>
            </w:r>
            <w:r>
              <w:rPr>
                <w:rFonts w:ascii="Arial" w:eastAsia="Trebuchet MS" w:hAnsi="Arial" w:cs="Arial"/>
                <w:sz w:val="23"/>
                <w:szCs w:val="23"/>
              </w:rPr>
              <w:t>.</w:t>
            </w:r>
            <w:r w:rsidRPr="00DD4276">
              <w:rPr>
                <w:rFonts w:ascii="Arial" w:eastAsia="Trebuchet MS" w:hAnsi="Arial" w:cs="Arial"/>
                <w:sz w:val="23"/>
                <w:szCs w:val="23"/>
              </w:rPr>
              <w:t xml:space="preserve"> </w:t>
            </w:r>
          </w:p>
          <w:p w:rsidR="00362A34" w:rsidRDefault="00362A34" w:rsidP="000620B1">
            <w:pPr>
              <w:spacing w:line="276" w:lineRule="auto"/>
              <w:jc w:val="both"/>
              <w:rPr>
                <w:rFonts w:ascii="Arial" w:eastAsia="Calibri" w:hAnsi="Arial" w:cs="Arial"/>
                <w:sz w:val="23"/>
                <w:szCs w:val="23"/>
              </w:rPr>
            </w:pPr>
          </w:p>
          <w:p w:rsidR="00362A34" w:rsidRDefault="00362A34" w:rsidP="000620B1">
            <w:pPr>
              <w:spacing w:line="276" w:lineRule="auto"/>
              <w:jc w:val="both"/>
              <w:rPr>
                <w:rFonts w:ascii="Arial" w:eastAsia="Calibri" w:hAnsi="Arial" w:cs="Arial"/>
                <w:sz w:val="23"/>
                <w:szCs w:val="23"/>
              </w:rPr>
            </w:pPr>
          </w:p>
          <w:p w:rsidR="00362A34" w:rsidRPr="00DD4276" w:rsidRDefault="00362A34" w:rsidP="00362A34">
            <w:pPr>
              <w:numPr>
                <w:ilvl w:val="0"/>
                <w:numId w:val="22"/>
              </w:numPr>
              <w:spacing w:line="276" w:lineRule="auto"/>
              <w:jc w:val="both"/>
              <w:rPr>
                <w:rFonts w:ascii="Arial" w:hAnsi="Arial" w:cs="Arial"/>
                <w:sz w:val="23"/>
                <w:szCs w:val="23"/>
              </w:rPr>
            </w:pPr>
            <w:r w:rsidRPr="00DD4276">
              <w:rPr>
                <w:rFonts w:ascii="Arial" w:eastAsia="Trebuchet MS" w:hAnsi="Arial" w:cs="Arial"/>
                <w:b/>
                <w:sz w:val="23"/>
                <w:szCs w:val="23"/>
              </w:rPr>
              <w:t xml:space="preserve">Assisting with supervision of pupils at clubs and out of school care sessions </w:t>
            </w:r>
            <w:r w:rsidRPr="00DD4276">
              <w:rPr>
                <w:rFonts w:ascii="Arial" w:eastAsia="Trebuchet MS" w:hAnsi="Arial" w:cs="Arial"/>
                <w:sz w:val="23"/>
                <w:szCs w:val="23"/>
              </w:rPr>
              <w:t xml:space="preserve">– this will include escorting younger children to and from clubs and helping with </w:t>
            </w:r>
            <w:r w:rsidRPr="00DD4276">
              <w:rPr>
                <w:rFonts w:ascii="Arial" w:eastAsia="Trebuchet MS" w:hAnsi="Arial" w:cs="Arial"/>
                <w:sz w:val="23"/>
                <w:szCs w:val="23"/>
              </w:rPr>
              <w:lastRenderedPageBreak/>
              <w:t>supervision at activities that require an extra adult for ratio purposes. It also includes helping to set up equipment before, and clear it away, after activities.</w:t>
            </w:r>
          </w:p>
          <w:p w:rsidR="00362A34" w:rsidRPr="00DD4276" w:rsidRDefault="00362A34" w:rsidP="000620B1">
            <w:pPr>
              <w:jc w:val="both"/>
              <w:rPr>
                <w:rFonts w:ascii="Arial" w:eastAsia="Trebuchet MS" w:hAnsi="Arial" w:cs="Arial"/>
                <w:sz w:val="23"/>
                <w:szCs w:val="23"/>
              </w:rPr>
            </w:pPr>
          </w:p>
          <w:p w:rsidR="00362A34" w:rsidRPr="00DD4276" w:rsidRDefault="00362A34" w:rsidP="00362A34">
            <w:pPr>
              <w:numPr>
                <w:ilvl w:val="0"/>
                <w:numId w:val="22"/>
              </w:numPr>
              <w:spacing w:line="276" w:lineRule="auto"/>
              <w:jc w:val="both"/>
              <w:rPr>
                <w:rFonts w:ascii="Arial" w:hAnsi="Arial" w:cs="Arial"/>
                <w:b/>
                <w:sz w:val="23"/>
                <w:szCs w:val="23"/>
              </w:rPr>
            </w:pPr>
            <w:r w:rsidRPr="00DD4276">
              <w:rPr>
                <w:rFonts w:ascii="Arial" w:eastAsia="Trebuchet MS" w:hAnsi="Arial" w:cs="Arial"/>
                <w:b/>
                <w:sz w:val="23"/>
                <w:szCs w:val="23"/>
              </w:rPr>
              <w:t xml:space="preserve">Providing cover for absent colleagues - </w:t>
            </w:r>
            <w:r w:rsidRPr="00DD4276">
              <w:rPr>
                <w:rFonts w:ascii="Arial" w:eastAsia="Trebuchet MS" w:hAnsi="Arial" w:cs="Arial"/>
                <w:sz w:val="23"/>
                <w:szCs w:val="23"/>
              </w:rPr>
              <w:t>this involves liaising with the other GTA(s) and the Deputy Head to prioritise and cover essential duties if a fellow GTA is absent (e.g. bus duty, swimming duty)</w:t>
            </w:r>
            <w:r>
              <w:rPr>
                <w:rFonts w:ascii="Arial" w:eastAsia="Trebuchet MS" w:hAnsi="Arial" w:cs="Arial"/>
                <w:sz w:val="23"/>
                <w:szCs w:val="23"/>
              </w:rPr>
              <w:t>.</w:t>
            </w:r>
          </w:p>
          <w:p w:rsidR="00362A34" w:rsidRPr="00DD4276" w:rsidRDefault="00362A34" w:rsidP="000620B1">
            <w:pPr>
              <w:spacing w:line="276" w:lineRule="auto"/>
              <w:jc w:val="both"/>
              <w:rPr>
                <w:rFonts w:ascii="Arial" w:hAnsi="Arial" w:cs="Arial"/>
                <w:b/>
                <w:sz w:val="23"/>
                <w:szCs w:val="23"/>
              </w:rPr>
            </w:pPr>
          </w:p>
          <w:p w:rsidR="00362A34" w:rsidRPr="00DD4276" w:rsidRDefault="00362A34" w:rsidP="00362A34">
            <w:pPr>
              <w:numPr>
                <w:ilvl w:val="0"/>
                <w:numId w:val="22"/>
              </w:numPr>
              <w:spacing w:line="276" w:lineRule="auto"/>
              <w:jc w:val="both"/>
              <w:rPr>
                <w:rFonts w:ascii="Arial" w:hAnsi="Arial" w:cs="Arial"/>
                <w:b/>
                <w:sz w:val="23"/>
                <w:szCs w:val="23"/>
              </w:rPr>
            </w:pPr>
            <w:r w:rsidRPr="00DD4276">
              <w:rPr>
                <w:rFonts w:ascii="Arial" w:eastAsia="Trebuchet MS" w:hAnsi="Arial" w:cs="Arial"/>
                <w:b/>
                <w:sz w:val="23"/>
                <w:szCs w:val="23"/>
              </w:rPr>
              <w:t xml:space="preserve">Providing support for the admin staff - </w:t>
            </w:r>
            <w:r w:rsidRPr="00DD4276">
              <w:rPr>
                <w:rFonts w:ascii="Arial" w:eastAsia="Trebuchet MS" w:hAnsi="Arial" w:cs="Arial"/>
                <w:sz w:val="23"/>
                <w:szCs w:val="23"/>
              </w:rPr>
              <w:t>this involves assisting with various administrative tasks throughout the year, such as distributing pupil photos and school magazines to classes around the school, helping in the front office when staff are away</w:t>
            </w:r>
            <w:r>
              <w:rPr>
                <w:rFonts w:ascii="Arial" w:eastAsia="Trebuchet MS" w:hAnsi="Arial" w:cs="Arial"/>
                <w:sz w:val="23"/>
                <w:szCs w:val="23"/>
              </w:rPr>
              <w:t>.</w:t>
            </w:r>
          </w:p>
          <w:p w:rsidR="00362A34" w:rsidRPr="00DD4276" w:rsidRDefault="00362A34" w:rsidP="000620B1">
            <w:pPr>
              <w:spacing w:line="276" w:lineRule="auto"/>
              <w:jc w:val="both"/>
              <w:rPr>
                <w:rFonts w:ascii="Arial" w:hAnsi="Arial" w:cs="Arial"/>
                <w:b/>
                <w:sz w:val="23"/>
                <w:szCs w:val="23"/>
              </w:rPr>
            </w:pPr>
          </w:p>
          <w:p w:rsidR="00362A34" w:rsidRPr="00DD4276" w:rsidRDefault="00362A34" w:rsidP="00362A34">
            <w:pPr>
              <w:numPr>
                <w:ilvl w:val="0"/>
                <w:numId w:val="23"/>
              </w:numPr>
              <w:spacing w:line="276" w:lineRule="auto"/>
              <w:jc w:val="both"/>
              <w:rPr>
                <w:rFonts w:ascii="Arial" w:eastAsia="Trebuchet MS" w:hAnsi="Arial" w:cs="Arial"/>
                <w:b/>
                <w:sz w:val="23"/>
                <w:szCs w:val="23"/>
              </w:rPr>
            </w:pPr>
            <w:r w:rsidRPr="00DD4276">
              <w:rPr>
                <w:rFonts w:ascii="Arial" w:eastAsia="Trebuchet MS" w:hAnsi="Arial" w:cs="Arial"/>
                <w:b/>
                <w:sz w:val="23"/>
                <w:szCs w:val="23"/>
              </w:rPr>
              <w:t>Morning bus duty at St Helen’s</w:t>
            </w:r>
            <w:r w:rsidRPr="00DD4276">
              <w:rPr>
                <w:rFonts w:ascii="Arial" w:eastAsia="Trebuchet MS" w:hAnsi="Arial" w:cs="Arial"/>
                <w:sz w:val="23"/>
                <w:szCs w:val="23"/>
              </w:rPr>
              <w:t xml:space="preserve"> – Walking to St Helen’s to collect girls from the school buses that drop them off, and bringing them on a coach back to school.</w:t>
            </w:r>
          </w:p>
          <w:p w:rsidR="00362A34" w:rsidRPr="00DD4276" w:rsidRDefault="00362A34" w:rsidP="000620B1">
            <w:pPr>
              <w:spacing w:line="276" w:lineRule="auto"/>
              <w:ind w:left="720"/>
              <w:jc w:val="both"/>
              <w:rPr>
                <w:rFonts w:ascii="Arial" w:eastAsia="Trebuchet MS" w:hAnsi="Arial" w:cs="Arial"/>
                <w:b/>
                <w:sz w:val="23"/>
                <w:szCs w:val="23"/>
              </w:rPr>
            </w:pPr>
          </w:p>
          <w:p w:rsidR="00362A34" w:rsidRPr="00DD4276" w:rsidRDefault="00362A34" w:rsidP="00362A34">
            <w:pPr>
              <w:numPr>
                <w:ilvl w:val="0"/>
                <w:numId w:val="24"/>
              </w:numPr>
              <w:spacing w:line="276" w:lineRule="auto"/>
              <w:jc w:val="both"/>
              <w:rPr>
                <w:rFonts w:ascii="Arial" w:hAnsi="Arial" w:cs="Arial"/>
                <w:sz w:val="23"/>
                <w:szCs w:val="23"/>
              </w:rPr>
            </w:pPr>
            <w:r w:rsidRPr="00DD4276">
              <w:rPr>
                <w:rFonts w:ascii="Arial" w:eastAsia="Trebuchet MS" w:hAnsi="Arial" w:cs="Arial"/>
                <w:b/>
                <w:sz w:val="23"/>
                <w:szCs w:val="23"/>
              </w:rPr>
              <w:t xml:space="preserve">Morning bus duty outside the Manor </w:t>
            </w:r>
            <w:r w:rsidRPr="00DD4276">
              <w:rPr>
                <w:rFonts w:ascii="Arial" w:eastAsia="Trebuchet MS" w:hAnsi="Arial" w:cs="Arial"/>
                <w:sz w:val="23"/>
                <w:szCs w:val="23"/>
              </w:rPr>
              <w:t>– Registering children as they get off the buses outside The Manor and recording if they will be returning on the school bus at the end of the day.</w:t>
            </w:r>
          </w:p>
          <w:p w:rsidR="00362A34" w:rsidRPr="00DD4276" w:rsidRDefault="00362A34" w:rsidP="000620B1">
            <w:pPr>
              <w:spacing w:line="276" w:lineRule="auto"/>
              <w:ind w:left="720"/>
              <w:jc w:val="both"/>
              <w:rPr>
                <w:rFonts w:ascii="Arial" w:hAnsi="Arial" w:cs="Arial"/>
                <w:sz w:val="23"/>
                <w:szCs w:val="23"/>
              </w:rPr>
            </w:pPr>
          </w:p>
          <w:p w:rsidR="00362A34" w:rsidRPr="00DD4276" w:rsidRDefault="00362A34" w:rsidP="00362A34">
            <w:pPr>
              <w:numPr>
                <w:ilvl w:val="0"/>
                <w:numId w:val="24"/>
              </w:numPr>
              <w:spacing w:line="276" w:lineRule="auto"/>
              <w:jc w:val="both"/>
              <w:rPr>
                <w:rFonts w:ascii="Arial" w:hAnsi="Arial" w:cs="Arial"/>
                <w:sz w:val="23"/>
                <w:szCs w:val="23"/>
              </w:rPr>
            </w:pPr>
            <w:r w:rsidRPr="00DD4276">
              <w:rPr>
                <w:rFonts w:ascii="Arial" w:eastAsia="Trebuchet MS" w:hAnsi="Arial" w:cs="Arial"/>
                <w:b/>
                <w:sz w:val="23"/>
                <w:szCs w:val="23"/>
              </w:rPr>
              <w:t xml:space="preserve">Bus Duty at the end of the day </w:t>
            </w:r>
            <w:r w:rsidRPr="00DD4276">
              <w:rPr>
                <w:rFonts w:ascii="Arial" w:eastAsia="Trebuchet MS" w:hAnsi="Arial" w:cs="Arial"/>
                <w:sz w:val="23"/>
                <w:szCs w:val="23"/>
              </w:rPr>
              <w:t>– Registering children going on Shuttle bus to St Helen’s at the end of the day and accompany them to St Helen’s and the Shuttle bus and ensuring they all get onto the correct bus at St Helen’s for the next part of their journey home.</w:t>
            </w:r>
          </w:p>
          <w:p w:rsidR="00362A34" w:rsidRPr="00DD4276" w:rsidRDefault="00362A34" w:rsidP="000620B1">
            <w:pPr>
              <w:spacing w:line="276" w:lineRule="auto"/>
              <w:jc w:val="both"/>
              <w:rPr>
                <w:rFonts w:ascii="Arial" w:hAnsi="Arial" w:cs="Arial"/>
                <w:sz w:val="23"/>
                <w:szCs w:val="23"/>
              </w:rPr>
            </w:pPr>
          </w:p>
          <w:p w:rsidR="00362A34" w:rsidRPr="00DD4276" w:rsidRDefault="00362A34" w:rsidP="00362A34">
            <w:pPr>
              <w:numPr>
                <w:ilvl w:val="0"/>
                <w:numId w:val="24"/>
              </w:numPr>
              <w:spacing w:line="276" w:lineRule="auto"/>
              <w:jc w:val="both"/>
              <w:rPr>
                <w:rFonts w:ascii="Arial" w:hAnsi="Arial" w:cs="Arial"/>
                <w:b/>
                <w:sz w:val="23"/>
                <w:szCs w:val="23"/>
              </w:rPr>
            </w:pPr>
            <w:r w:rsidRPr="00DD4276">
              <w:rPr>
                <w:rFonts w:ascii="Arial" w:eastAsia="Trebuchet MS" w:hAnsi="Arial" w:cs="Arial"/>
                <w:b/>
                <w:sz w:val="23"/>
                <w:szCs w:val="23"/>
              </w:rPr>
              <w:t>Helping with Y3-6 Buddy Group Meetings</w:t>
            </w:r>
            <w:r w:rsidRPr="002B4BFD">
              <w:rPr>
                <w:rFonts w:ascii="Arial" w:eastAsia="Trebuchet MS" w:hAnsi="Arial" w:cs="Arial"/>
                <w:sz w:val="23"/>
                <w:szCs w:val="23"/>
              </w:rPr>
              <w:t>.</w:t>
            </w:r>
          </w:p>
          <w:p w:rsidR="00362A34" w:rsidRPr="00DD4276" w:rsidRDefault="00362A34" w:rsidP="000620B1">
            <w:pPr>
              <w:spacing w:line="276" w:lineRule="auto"/>
              <w:jc w:val="both"/>
              <w:rPr>
                <w:rFonts w:ascii="Arial" w:hAnsi="Arial" w:cs="Arial"/>
                <w:b/>
                <w:sz w:val="23"/>
                <w:szCs w:val="23"/>
              </w:rPr>
            </w:pPr>
          </w:p>
          <w:p w:rsidR="00362A34" w:rsidRPr="00DD4276" w:rsidRDefault="00362A34" w:rsidP="00362A34">
            <w:pPr>
              <w:numPr>
                <w:ilvl w:val="0"/>
                <w:numId w:val="24"/>
              </w:numPr>
              <w:spacing w:line="276" w:lineRule="auto"/>
              <w:jc w:val="both"/>
              <w:rPr>
                <w:rFonts w:ascii="Arial" w:hAnsi="Arial" w:cs="Arial"/>
                <w:sz w:val="23"/>
                <w:szCs w:val="23"/>
              </w:rPr>
            </w:pPr>
            <w:r w:rsidRPr="00DD4276">
              <w:rPr>
                <w:rFonts w:ascii="Arial" w:eastAsia="Trebuchet MS" w:hAnsi="Arial" w:cs="Arial"/>
                <w:b/>
                <w:sz w:val="23"/>
                <w:szCs w:val="23"/>
              </w:rPr>
              <w:t>Helping with school events</w:t>
            </w:r>
            <w:r w:rsidRPr="00DD4276">
              <w:rPr>
                <w:rFonts w:ascii="Arial" w:eastAsia="Trebuchet MS" w:hAnsi="Arial" w:cs="Arial"/>
                <w:sz w:val="23"/>
                <w:szCs w:val="23"/>
              </w:rPr>
              <w:t xml:space="preserve"> </w:t>
            </w:r>
            <w:proofErr w:type="spellStart"/>
            <w:r w:rsidRPr="00DD4276">
              <w:rPr>
                <w:rFonts w:ascii="Arial" w:eastAsia="Trebuchet MS" w:hAnsi="Arial" w:cs="Arial"/>
                <w:sz w:val="23"/>
                <w:szCs w:val="23"/>
              </w:rPr>
              <w:t>eg</w:t>
            </w:r>
            <w:proofErr w:type="spellEnd"/>
            <w:r w:rsidRPr="00DD4276">
              <w:rPr>
                <w:rFonts w:ascii="Arial" w:eastAsia="Trebuchet MS" w:hAnsi="Arial" w:cs="Arial"/>
                <w:sz w:val="23"/>
                <w:szCs w:val="23"/>
              </w:rPr>
              <w:t xml:space="preserve"> House fixtures/Events, Sports Days, Summer Fete</w:t>
            </w:r>
            <w:r>
              <w:rPr>
                <w:rFonts w:ascii="Arial" w:eastAsia="Trebuchet MS" w:hAnsi="Arial" w:cs="Arial"/>
                <w:sz w:val="23"/>
                <w:szCs w:val="23"/>
              </w:rPr>
              <w:t>.</w:t>
            </w:r>
          </w:p>
          <w:p w:rsidR="00362A34" w:rsidRPr="00DD4276" w:rsidRDefault="00362A34" w:rsidP="000620B1">
            <w:pPr>
              <w:spacing w:line="276" w:lineRule="auto"/>
              <w:jc w:val="both"/>
              <w:rPr>
                <w:rFonts w:ascii="Arial" w:hAnsi="Arial" w:cs="Arial"/>
                <w:sz w:val="23"/>
                <w:szCs w:val="23"/>
              </w:rPr>
            </w:pPr>
          </w:p>
          <w:p w:rsidR="00362A34" w:rsidRPr="00DD4276" w:rsidRDefault="00362A34" w:rsidP="00362A34">
            <w:pPr>
              <w:numPr>
                <w:ilvl w:val="0"/>
                <w:numId w:val="24"/>
              </w:numPr>
              <w:spacing w:line="276" w:lineRule="auto"/>
              <w:jc w:val="both"/>
              <w:rPr>
                <w:rFonts w:ascii="Arial" w:hAnsi="Arial" w:cs="Arial"/>
                <w:sz w:val="23"/>
                <w:szCs w:val="23"/>
              </w:rPr>
            </w:pPr>
            <w:r w:rsidRPr="00DD4276">
              <w:rPr>
                <w:rFonts w:ascii="Arial" w:eastAsia="Trebuchet MS" w:hAnsi="Arial" w:cs="Arial"/>
                <w:b/>
                <w:sz w:val="23"/>
                <w:szCs w:val="23"/>
              </w:rPr>
              <w:t xml:space="preserve">Cover for Y4-6 Early Birds duty </w:t>
            </w:r>
            <w:r w:rsidRPr="00DD4276">
              <w:rPr>
                <w:rFonts w:ascii="Arial" w:eastAsia="Trebuchet MS" w:hAnsi="Arial" w:cs="Arial"/>
                <w:sz w:val="23"/>
                <w:szCs w:val="23"/>
              </w:rPr>
              <w:t>in the Dining Room as required</w:t>
            </w:r>
            <w:r>
              <w:rPr>
                <w:rFonts w:ascii="Arial" w:eastAsia="Trebuchet MS" w:hAnsi="Arial" w:cs="Arial"/>
                <w:sz w:val="23"/>
                <w:szCs w:val="23"/>
              </w:rPr>
              <w:t>.</w:t>
            </w:r>
          </w:p>
          <w:p w:rsidR="00362A34" w:rsidRPr="00DD4276" w:rsidRDefault="00362A34" w:rsidP="000620B1">
            <w:pPr>
              <w:spacing w:line="276" w:lineRule="auto"/>
              <w:jc w:val="both"/>
              <w:rPr>
                <w:rFonts w:ascii="Arial" w:hAnsi="Arial" w:cs="Arial"/>
                <w:sz w:val="23"/>
                <w:szCs w:val="23"/>
              </w:rPr>
            </w:pPr>
          </w:p>
          <w:p w:rsidR="00362A34" w:rsidRPr="00DD4276" w:rsidRDefault="00362A34" w:rsidP="00362A34">
            <w:pPr>
              <w:numPr>
                <w:ilvl w:val="0"/>
                <w:numId w:val="24"/>
              </w:numPr>
              <w:spacing w:line="276" w:lineRule="auto"/>
              <w:jc w:val="both"/>
              <w:rPr>
                <w:rFonts w:ascii="Arial" w:hAnsi="Arial" w:cs="Arial"/>
                <w:sz w:val="23"/>
                <w:szCs w:val="23"/>
              </w:rPr>
            </w:pPr>
            <w:r w:rsidRPr="00DD4276">
              <w:rPr>
                <w:rFonts w:ascii="Arial" w:eastAsia="Trebuchet MS" w:hAnsi="Arial" w:cs="Arial"/>
                <w:b/>
                <w:sz w:val="23"/>
                <w:szCs w:val="23"/>
              </w:rPr>
              <w:t>Other duties</w:t>
            </w:r>
            <w:r w:rsidRPr="00DD4276">
              <w:rPr>
                <w:rFonts w:ascii="Arial" w:eastAsia="Trebuchet MS" w:hAnsi="Arial" w:cs="Arial"/>
                <w:sz w:val="23"/>
                <w:szCs w:val="23"/>
              </w:rPr>
              <w:t xml:space="preserve"> that may reasonably be required not included above.</w:t>
            </w:r>
          </w:p>
          <w:p w:rsidR="00362A34" w:rsidRPr="0027045E" w:rsidRDefault="00362A34" w:rsidP="000620B1">
            <w:pPr>
              <w:spacing w:after="120"/>
              <w:jc w:val="both"/>
              <w:rPr>
                <w:rFonts w:ascii="Arial" w:hAnsi="Arial" w:cs="Arial"/>
                <w:b/>
                <w:sz w:val="23"/>
                <w:szCs w:val="23"/>
              </w:rPr>
            </w:pPr>
          </w:p>
        </w:tc>
      </w:tr>
    </w:tbl>
    <w:p w:rsidR="00362A34" w:rsidRPr="00BA4DB9" w:rsidRDefault="00362A34" w:rsidP="00362A34">
      <w:pPr>
        <w:jc w:val="both"/>
        <w:rPr>
          <w:rFonts w:ascii="Arial" w:hAnsi="Arial" w:cs="Arial"/>
        </w:rPr>
      </w:pPr>
    </w:p>
    <w:p w:rsidR="00362A34" w:rsidRDefault="00362A34" w:rsidP="00362A34">
      <w:pPr>
        <w:rPr>
          <w:rFonts w:ascii="Arial" w:eastAsia="Arial" w:hAnsi="Arial" w:cs="Arial"/>
          <w:b/>
          <w:i/>
          <w:sz w:val="23"/>
          <w:szCs w:val="23"/>
        </w:rPr>
      </w:pP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4"/>
      </w:tblGrid>
      <w:tr w:rsidR="00362A34" w:rsidTr="000620B1">
        <w:trPr>
          <w:trHeight w:val="360"/>
        </w:trPr>
        <w:tc>
          <w:tcPr>
            <w:tcW w:w="98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62A34" w:rsidRDefault="00362A34" w:rsidP="000620B1">
            <w:pPr>
              <w:rPr>
                <w:rFonts w:ascii="Arial" w:eastAsia="Arial" w:hAnsi="Arial" w:cs="Arial"/>
                <w:b/>
                <w:sz w:val="23"/>
                <w:szCs w:val="23"/>
              </w:rPr>
            </w:pPr>
            <w:r>
              <w:rPr>
                <w:rFonts w:ascii="Arial" w:eastAsia="Arial" w:hAnsi="Arial" w:cs="Arial"/>
                <w:b/>
                <w:sz w:val="23"/>
                <w:szCs w:val="23"/>
              </w:rPr>
              <w:t>Review Arrangements:</w:t>
            </w:r>
          </w:p>
        </w:tc>
      </w:tr>
      <w:tr w:rsidR="00362A34" w:rsidTr="000620B1">
        <w:trPr>
          <w:trHeight w:val="360"/>
        </w:trPr>
        <w:tc>
          <w:tcPr>
            <w:tcW w:w="9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2A34" w:rsidRDefault="00362A34" w:rsidP="000620B1">
            <w:pPr>
              <w:rPr>
                <w:rFonts w:ascii="Arial" w:eastAsia="Arial" w:hAnsi="Arial" w:cs="Arial"/>
                <w:sz w:val="23"/>
                <w:szCs w:val="23"/>
              </w:rPr>
            </w:pPr>
          </w:p>
          <w:p w:rsidR="00362A34" w:rsidRDefault="00362A34" w:rsidP="000620B1">
            <w:pPr>
              <w:rPr>
                <w:rFonts w:ascii="Arial" w:eastAsia="Arial" w:hAnsi="Arial" w:cs="Arial"/>
                <w:sz w:val="23"/>
                <w:szCs w:val="23"/>
              </w:rPr>
            </w:pPr>
            <w:r>
              <w:rPr>
                <w:rFonts w:ascii="Arial" w:eastAsia="Arial" w:hAnsi="Arial" w:cs="Arial"/>
                <w:sz w:val="23"/>
                <w:szCs w:val="23"/>
              </w:rPr>
              <w:t xml:space="preserve">The details contained in this Job Description reflect the content of the job at the date it was prepared.  It is inevitable that over time the nature of the job may change.  Existing duties may no longer be required and other duties may be gained without changing the general nature of the post or the level of responsibility entailed.  Consequently, the school will expect to revise this Job Description from time to time in consultation with the </w:t>
            </w:r>
            <w:proofErr w:type="spellStart"/>
            <w:r>
              <w:rPr>
                <w:rFonts w:ascii="Arial" w:eastAsia="Arial" w:hAnsi="Arial" w:cs="Arial"/>
                <w:sz w:val="23"/>
                <w:szCs w:val="23"/>
              </w:rPr>
              <w:t>postholder</w:t>
            </w:r>
            <w:proofErr w:type="spellEnd"/>
            <w:r>
              <w:rPr>
                <w:rFonts w:ascii="Arial" w:eastAsia="Arial" w:hAnsi="Arial" w:cs="Arial"/>
                <w:sz w:val="23"/>
                <w:szCs w:val="23"/>
              </w:rPr>
              <w:t>.</w:t>
            </w:r>
          </w:p>
          <w:p w:rsidR="00362A34" w:rsidRDefault="00362A34" w:rsidP="000620B1">
            <w:pPr>
              <w:rPr>
                <w:rFonts w:ascii="Arial" w:eastAsia="Arial" w:hAnsi="Arial" w:cs="Arial"/>
                <w:b/>
                <w:sz w:val="23"/>
                <w:szCs w:val="23"/>
              </w:rPr>
            </w:pPr>
          </w:p>
        </w:tc>
      </w:tr>
    </w:tbl>
    <w:p w:rsidR="00362A34" w:rsidRDefault="00362A34" w:rsidP="00362A34">
      <w:pPr>
        <w:rPr>
          <w:rFonts w:ascii="Arial" w:eastAsia="Arial" w:hAnsi="Arial" w:cs="Arial"/>
          <w:b/>
        </w:rPr>
      </w:pPr>
    </w:p>
    <w:p w:rsidR="00362A34" w:rsidRDefault="00362A34" w:rsidP="00362A34">
      <w:pPr>
        <w:jc w:val="center"/>
        <w:rPr>
          <w:rFonts w:ascii="Arial" w:eastAsia="Arial" w:hAnsi="Arial" w:cs="Arial"/>
          <w:b/>
        </w:rPr>
      </w:pPr>
    </w:p>
    <w:p w:rsidR="00362A34" w:rsidRDefault="00362A34" w:rsidP="00362A34">
      <w:pPr>
        <w:jc w:val="center"/>
        <w:rPr>
          <w:rFonts w:ascii="Arial" w:eastAsia="Arial" w:hAnsi="Arial" w:cs="Arial"/>
          <w:b/>
        </w:rPr>
      </w:pPr>
    </w:p>
    <w:p w:rsidR="00362A34" w:rsidRDefault="00362A34" w:rsidP="00362A34">
      <w:pPr>
        <w:jc w:val="center"/>
        <w:rPr>
          <w:rFonts w:ascii="Arial" w:eastAsia="Arial" w:hAnsi="Arial" w:cs="Arial"/>
          <w:b/>
        </w:rPr>
      </w:pPr>
    </w:p>
    <w:p w:rsidR="00362A34" w:rsidRDefault="00362A34" w:rsidP="00362A34">
      <w:pPr>
        <w:jc w:val="center"/>
        <w:rPr>
          <w:rFonts w:ascii="Arial" w:eastAsia="Arial" w:hAnsi="Arial" w:cs="Arial"/>
          <w:b/>
        </w:rPr>
      </w:pPr>
    </w:p>
    <w:p w:rsidR="00362A34" w:rsidRDefault="00362A34" w:rsidP="00362A34">
      <w:pPr>
        <w:jc w:val="center"/>
        <w:rPr>
          <w:rFonts w:ascii="Arial" w:eastAsia="Arial" w:hAnsi="Arial" w:cs="Arial"/>
          <w:b/>
        </w:rPr>
      </w:pPr>
    </w:p>
    <w:p w:rsidR="00362A34" w:rsidRDefault="00362A34" w:rsidP="00362A34">
      <w:pPr>
        <w:jc w:val="center"/>
        <w:rPr>
          <w:rFonts w:ascii="Arial" w:eastAsia="Arial" w:hAnsi="Arial" w:cs="Arial"/>
          <w:b/>
        </w:rPr>
      </w:pPr>
    </w:p>
    <w:p w:rsidR="00362A34" w:rsidRDefault="00362A34" w:rsidP="00362A34">
      <w:pPr>
        <w:jc w:val="center"/>
        <w:rPr>
          <w:rFonts w:ascii="Arial" w:eastAsia="Arial" w:hAnsi="Arial" w:cs="Arial"/>
          <w:b/>
        </w:rPr>
      </w:pPr>
    </w:p>
    <w:p w:rsidR="00362A34" w:rsidRDefault="00362A34" w:rsidP="00362A34">
      <w:pPr>
        <w:jc w:val="center"/>
        <w:rPr>
          <w:rFonts w:ascii="Arial" w:eastAsia="Arial" w:hAnsi="Arial" w:cs="Arial"/>
          <w:b/>
        </w:rPr>
      </w:pPr>
    </w:p>
    <w:p w:rsidR="00362A34" w:rsidRPr="003F0564" w:rsidRDefault="00362A34" w:rsidP="00362A34">
      <w:pPr>
        <w:jc w:val="center"/>
        <w:rPr>
          <w:rFonts w:ascii="Arial" w:eastAsia="Arial" w:hAnsi="Arial" w:cs="Arial"/>
          <w:b/>
          <w:sz w:val="23"/>
          <w:szCs w:val="23"/>
        </w:rPr>
      </w:pPr>
      <w:r w:rsidRPr="003F0564">
        <w:rPr>
          <w:rFonts w:ascii="Arial" w:eastAsia="Arial" w:hAnsi="Arial" w:cs="Arial"/>
          <w:b/>
          <w:sz w:val="23"/>
          <w:szCs w:val="23"/>
        </w:rPr>
        <w:t>PERSON SPECIFICATION</w:t>
      </w:r>
    </w:p>
    <w:p w:rsidR="00362A34" w:rsidRPr="003F0564" w:rsidRDefault="00362A34" w:rsidP="00362A34">
      <w:pPr>
        <w:jc w:val="center"/>
        <w:rPr>
          <w:rFonts w:ascii="Arial" w:eastAsia="Arial" w:hAnsi="Arial" w:cs="Arial"/>
          <w:b/>
          <w:sz w:val="23"/>
          <w:szCs w:val="23"/>
        </w:rPr>
      </w:pP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4301"/>
        <w:gridCol w:w="3285"/>
      </w:tblGrid>
      <w:tr w:rsidR="00362A34" w:rsidRPr="003F0564" w:rsidTr="000620B1">
        <w:trPr>
          <w:trHeight w:val="720"/>
        </w:trPr>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62A34" w:rsidRPr="003F0564" w:rsidRDefault="00362A34" w:rsidP="000620B1">
            <w:pPr>
              <w:rPr>
                <w:rFonts w:ascii="Arial" w:eastAsia="Arial" w:hAnsi="Arial" w:cs="Arial"/>
                <w:b/>
                <w:sz w:val="23"/>
                <w:szCs w:val="23"/>
              </w:rPr>
            </w:pPr>
            <w:r w:rsidRPr="003F0564">
              <w:rPr>
                <w:rFonts w:ascii="Arial" w:eastAsia="Arial" w:hAnsi="Arial" w:cs="Arial"/>
                <w:b/>
                <w:sz w:val="23"/>
                <w:szCs w:val="23"/>
              </w:rPr>
              <w:t>CRITERIA</w:t>
            </w:r>
          </w:p>
        </w:tc>
        <w:tc>
          <w:tcPr>
            <w:tcW w:w="430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62A34" w:rsidRPr="003F0564" w:rsidRDefault="00362A34" w:rsidP="000620B1">
            <w:pPr>
              <w:rPr>
                <w:rFonts w:ascii="Arial" w:eastAsia="Arial" w:hAnsi="Arial" w:cs="Arial"/>
                <w:b/>
                <w:sz w:val="23"/>
                <w:szCs w:val="23"/>
              </w:rPr>
            </w:pPr>
            <w:r w:rsidRPr="003F0564">
              <w:rPr>
                <w:rFonts w:ascii="Arial" w:eastAsia="Arial" w:hAnsi="Arial" w:cs="Arial"/>
                <w:b/>
                <w:sz w:val="23"/>
                <w:szCs w:val="23"/>
              </w:rPr>
              <w:t>NECESSARY REQUIREMENTS</w:t>
            </w:r>
          </w:p>
        </w:tc>
        <w:tc>
          <w:tcPr>
            <w:tcW w:w="328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62A34" w:rsidRPr="003F0564" w:rsidRDefault="00362A34" w:rsidP="000620B1">
            <w:pPr>
              <w:rPr>
                <w:rFonts w:ascii="Arial" w:eastAsia="Arial" w:hAnsi="Arial" w:cs="Arial"/>
                <w:b/>
                <w:sz w:val="23"/>
                <w:szCs w:val="23"/>
              </w:rPr>
            </w:pPr>
            <w:r w:rsidRPr="003F0564">
              <w:rPr>
                <w:rFonts w:ascii="Arial" w:eastAsia="Arial" w:hAnsi="Arial" w:cs="Arial"/>
                <w:b/>
                <w:sz w:val="23"/>
                <w:szCs w:val="23"/>
              </w:rPr>
              <w:t>DESIRABLE REQUIREMENTS</w:t>
            </w:r>
          </w:p>
        </w:tc>
      </w:tr>
      <w:tr w:rsidR="00362A34" w:rsidRPr="003F0564" w:rsidTr="000620B1">
        <w:tc>
          <w:tcPr>
            <w:tcW w:w="2268" w:type="dxa"/>
            <w:tcBorders>
              <w:top w:val="single" w:sz="4" w:space="0" w:color="000000"/>
              <w:left w:val="single" w:sz="4" w:space="0" w:color="000000"/>
              <w:bottom w:val="single" w:sz="4" w:space="0" w:color="000000"/>
              <w:right w:val="single" w:sz="4" w:space="0" w:color="000000"/>
            </w:tcBorders>
          </w:tcPr>
          <w:p w:rsidR="00362A34" w:rsidRPr="003F0564" w:rsidRDefault="00362A34" w:rsidP="000620B1">
            <w:pPr>
              <w:rPr>
                <w:rFonts w:ascii="Arial" w:eastAsia="Arial" w:hAnsi="Arial" w:cs="Arial"/>
                <w:b/>
                <w:sz w:val="23"/>
                <w:szCs w:val="23"/>
              </w:rPr>
            </w:pPr>
            <w:r w:rsidRPr="003F0564">
              <w:rPr>
                <w:rFonts w:ascii="Arial" w:eastAsia="Arial" w:hAnsi="Arial" w:cs="Arial"/>
                <w:b/>
                <w:sz w:val="23"/>
                <w:szCs w:val="23"/>
              </w:rPr>
              <w:t>SKILLS &amp; ABILITIES</w:t>
            </w:r>
          </w:p>
        </w:tc>
        <w:tc>
          <w:tcPr>
            <w:tcW w:w="4301" w:type="dxa"/>
            <w:tcBorders>
              <w:top w:val="single" w:sz="4" w:space="0" w:color="000000"/>
              <w:left w:val="single" w:sz="4" w:space="0" w:color="000000"/>
              <w:bottom w:val="single" w:sz="4" w:space="0" w:color="000000"/>
              <w:right w:val="single" w:sz="4" w:space="0" w:color="000000"/>
            </w:tcBorders>
          </w:tcPr>
          <w:p w:rsidR="00362A34" w:rsidRPr="003F0564" w:rsidRDefault="00362A34" w:rsidP="00362A34">
            <w:pPr>
              <w:numPr>
                <w:ilvl w:val="0"/>
                <w:numId w:val="9"/>
              </w:numPr>
              <w:rPr>
                <w:rFonts w:ascii="Arial" w:hAnsi="Arial" w:cs="Arial"/>
                <w:b/>
                <w:sz w:val="23"/>
                <w:szCs w:val="23"/>
              </w:rPr>
            </w:pPr>
            <w:r w:rsidRPr="003F0564">
              <w:rPr>
                <w:rFonts w:ascii="Arial" w:hAnsi="Arial" w:cs="Arial"/>
                <w:sz w:val="23"/>
                <w:szCs w:val="23"/>
              </w:rPr>
              <w:t>Has a strong appreciation of child protection issues and has the capacity of acting in accordance with the school’s Safeguarding of Children policy.</w:t>
            </w:r>
          </w:p>
          <w:p w:rsidR="00362A34" w:rsidRPr="003F0564" w:rsidRDefault="00362A34" w:rsidP="00362A34">
            <w:pPr>
              <w:numPr>
                <w:ilvl w:val="0"/>
                <w:numId w:val="9"/>
              </w:numPr>
              <w:rPr>
                <w:rFonts w:ascii="Arial" w:hAnsi="Arial" w:cs="Arial"/>
                <w:b/>
                <w:sz w:val="23"/>
                <w:szCs w:val="23"/>
              </w:rPr>
            </w:pPr>
            <w:r w:rsidRPr="003F0564">
              <w:rPr>
                <w:rFonts w:ascii="Arial" w:hAnsi="Arial" w:cs="Arial"/>
                <w:sz w:val="23"/>
                <w:szCs w:val="23"/>
              </w:rPr>
              <w:t>Good communication skills</w:t>
            </w:r>
          </w:p>
          <w:p w:rsidR="00362A34" w:rsidRPr="003F0564" w:rsidRDefault="00362A34" w:rsidP="00362A34">
            <w:pPr>
              <w:numPr>
                <w:ilvl w:val="0"/>
                <w:numId w:val="9"/>
              </w:numPr>
              <w:rPr>
                <w:rFonts w:ascii="Arial" w:hAnsi="Arial" w:cs="Arial"/>
                <w:sz w:val="23"/>
                <w:szCs w:val="23"/>
              </w:rPr>
            </w:pPr>
            <w:r w:rsidRPr="003F0564">
              <w:rPr>
                <w:rFonts w:ascii="Arial" w:hAnsi="Arial" w:cs="Arial"/>
                <w:sz w:val="23"/>
                <w:szCs w:val="23"/>
              </w:rPr>
              <w:t>Good IT skills.</w:t>
            </w:r>
          </w:p>
          <w:p w:rsidR="00362A34" w:rsidRPr="003F0564" w:rsidRDefault="00362A34" w:rsidP="00362A34">
            <w:pPr>
              <w:numPr>
                <w:ilvl w:val="0"/>
                <w:numId w:val="9"/>
              </w:numPr>
              <w:rPr>
                <w:rFonts w:ascii="Arial" w:hAnsi="Arial" w:cs="Arial"/>
                <w:sz w:val="23"/>
                <w:szCs w:val="23"/>
              </w:rPr>
            </w:pPr>
            <w:r w:rsidRPr="003F0564">
              <w:rPr>
                <w:rFonts w:ascii="Arial" w:hAnsi="Arial" w:cs="Arial"/>
                <w:sz w:val="23"/>
                <w:szCs w:val="23"/>
              </w:rPr>
              <w:t>Ability to work under pressure.</w:t>
            </w:r>
          </w:p>
          <w:p w:rsidR="00362A34" w:rsidRPr="003F0564" w:rsidRDefault="00362A34" w:rsidP="00362A34">
            <w:pPr>
              <w:numPr>
                <w:ilvl w:val="0"/>
                <w:numId w:val="9"/>
              </w:numPr>
              <w:rPr>
                <w:rFonts w:ascii="Arial" w:hAnsi="Arial" w:cs="Arial"/>
                <w:sz w:val="23"/>
                <w:szCs w:val="23"/>
              </w:rPr>
            </w:pPr>
            <w:r w:rsidRPr="003F0564">
              <w:rPr>
                <w:rFonts w:ascii="Arial" w:hAnsi="Arial" w:cs="Arial"/>
                <w:sz w:val="23"/>
                <w:szCs w:val="23"/>
              </w:rPr>
              <w:t>Good organisational skills.</w:t>
            </w:r>
          </w:p>
          <w:p w:rsidR="00362A34" w:rsidRPr="003F0564" w:rsidRDefault="00362A34" w:rsidP="00362A34">
            <w:pPr>
              <w:numPr>
                <w:ilvl w:val="0"/>
                <w:numId w:val="9"/>
              </w:numPr>
              <w:rPr>
                <w:rFonts w:ascii="Arial" w:hAnsi="Arial" w:cs="Arial"/>
                <w:sz w:val="23"/>
                <w:szCs w:val="23"/>
              </w:rPr>
            </w:pPr>
            <w:r w:rsidRPr="003F0564">
              <w:rPr>
                <w:rFonts w:ascii="Arial" w:hAnsi="Arial" w:cs="Arial"/>
                <w:sz w:val="23"/>
                <w:szCs w:val="23"/>
              </w:rPr>
              <w:t>Strong record/report writing skills.</w:t>
            </w:r>
          </w:p>
          <w:p w:rsidR="00362A34" w:rsidRPr="003F0564" w:rsidRDefault="00362A34" w:rsidP="00362A34">
            <w:pPr>
              <w:numPr>
                <w:ilvl w:val="0"/>
                <w:numId w:val="9"/>
              </w:numPr>
              <w:rPr>
                <w:rFonts w:ascii="Arial" w:hAnsi="Arial" w:cs="Arial"/>
                <w:sz w:val="23"/>
                <w:szCs w:val="23"/>
              </w:rPr>
            </w:pPr>
            <w:r w:rsidRPr="003F0564">
              <w:rPr>
                <w:rFonts w:ascii="Arial" w:hAnsi="Arial" w:cs="Arial"/>
                <w:sz w:val="23"/>
                <w:szCs w:val="23"/>
              </w:rPr>
              <w:t>Good rapport with young children.</w:t>
            </w:r>
          </w:p>
          <w:p w:rsidR="00362A34" w:rsidRPr="003F0564" w:rsidRDefault="00362A34" w:rsidP="00362A34">
            <w:pPr>
              <w:numPr>
                <w:ilvl w:val="0"/>
                <w:numId w:val="9"/>
              </w:numPr>
              <w:rPr>
                <w:rFonts w:ascii="Arial" w:eastAsia="Arial" w:hAnsi="Arial" w:cs="Arial"/>
                <w:sz w:val="23"/>
                <w:szCs w:val="23"/>
              </w:rPr>
            </w:pPr>
            <w:r w:rsidRPr="003F0564">
              <w:rPr>
                <w:rFonts w:ascii="Arial" w:hAnsi="Arial" w:cs="Arial"/>
                <w:sz w:val="23"/>
                <w:szCs w:val="23"/>
              </w:rPr>
              <w:t>Flexible.</w:t>
            </w:r>
          </w:p>
          <w:p w:rsidR="00362A34" w:rsidRPr="003F0564" w:rsidRDefault="00362A34" w:rsidP="000620B1">
            <w:pPr>
              <w:ind w:left="360"/>
              <w:rPr>
                <w:rFonts w:ascii="Arial" w:eastAsia="Arial" w:hAnsi="Arial" w:cs="Arial"/>
                <w:sz w:val="23"/>
                <w:szCs w:val="23"/>
              </w:rPr>
            </w:pPr>
          </w:p>
        </w:tc>
        <w:tc>
          <w:tcPr>
            <w:tcW w:w="3285" w:type="dxa"/>
            <w:tcBorders>
              <w:top w:val="single" w:sz="4" w:space="0" w:color="000000"/>
              <w:left w:val="single" w:sz="4" w:space="0" w:color="000000"/>
              <w:bottom w:val="single" w:sz="4" w:space="0" w:color="000000"/>
              <w:right w:val="single" w:sz="4" w:space="0" w:color="000000"/>
            </w:tcBorders>
          </w:tcPr>
          <w:p w:rsidR="00362A34" w:rsidRPr="003F0564" w:rsidRDefault="00362A34" w:rsidP="000620B1">
            <w:pPr>
              <w:rPr>
                <w:rFonts w:ascii="Arial" w:eastAsia="Arial" w:hAnsi="Arial" w:cs="Arial"/>
                <w:sz w:val="23"/>
                <w:szCs w:val="23"/>
              </w:rPr>
            </w:pPr>
          </w:p>
        </w:tc>
      </w:tr>
      <w:tr w:rsidR="00362A34" w:rsidRPr="003F0564" w:rsidTr="000620B1">
        <w:tc>
          <w:tcPr>
            <w:tcW w:w="2268" w:type="dxa"/>
            <w:tcBorders>
              <w:top w:val="single" w:sz="4" w:space="0" w:color="000000"/>
              <w:left w:val="single" w:sz="4" w:space="0" w:color="000000"/>
              <w:bottom w:val="single" w:sz="4" w:space="0" w:color="000000"/>
              <w:right w:val="single" w:sz="4" w:space="0" w:color="000000"/>
            </w:tcBorders>
          </w:tcPr>
          <w:p w:rsidR="00362A34" w:rsidRPr="003F0564" w:rsidRDefault="00362A34" w:rsidP="000620B1">
            <w:pPr>
              <w:rPr>
                <w:rFonts w:ascii="Arial" w:eastAsia="Arial" w:hAnsi="Arial" w:cs="Arial"/>
                <w:b/>
                <w:sz w:val="23"/>
                <w:szCs w:val="23"/>
              </w:rPr>
            </w:pPr>
            <w:r w:rsidRPr="003F0564">
              <w:rPr>
                <w:rFonts w:ascii="Arial" w:hAnsi="Arial" w:cs="Arial"/>
                <w:b/>
                <w:sz w:val="23"/>
                <w:szCs w:val="23"/>
              </w:rPr>
              <w:t>EDUCATION/ QUALIFICATIONS/ KNOWLEDGE</w:t>
            </w:r>
          </w:p>
        </w:tc>
        <w:tc>
          <w:tcPr>
            <w:tcW w:w="4301" w:type="dxa"/>
            <w:tcBorders>
              <w:top w:val="single" w:sz="4" w:space="0" w:color="000000"/>
              <w:left w:val="single" w:sz="4" w:space="0" w:color="000000"/>
              <w:bottom w:val="single" w:sz="4" w:space="0" w:color="000000"/>
              <w:right w:val="single" w:sz="4" w:space="0" w:color="000000"/>
            </w:tcBorders>
          </w:tcPr>
          <w:p w:rsidR="00362A34" w:rsidRPr="003F0564" w:rsidRDefault="00362A34" w:rsidP="00362A34">
            <w:pPr>
              <w:numPr>
                <w:ilvl w:val="0"/>
                <w:numId w:val="2"/>
              </w:numPr>
              <w:rPr>
                <w:rFonts w:ascii="Arial" w:eastAsia="Arial" w:hAnsi="Arial" w:cs="Arial"/>
                <w:sz w:val="23"/>
                <w:szCs w:val="23"/>
              </w:rPr>
            </w:pPr>
            <w:r w:rsidRPr="003F0564">
              <w:rPr>
                <w:rFonts w:ascii="Arial" w:hAnsi="Arial" w:cs="Arial"/>
                <w:sz w:val="23"/>
                <w:szCs w:val="23"/>
              </w:rPr>
              <w:t>Experience of working with children of primary school age an advantage.</w:t>
            </w:r>
          </w:p>
          <w:p w:rsidR="00362A34" w:rsidRPr="003F0564" w:rsidRDefault="00362A34" w:rsidP="000620B1">
            <w:pPr>
              <w:ind w:left="360"/>
              <w:rPr>
                <w:rFonts w:ascii="Arial" w:eastAsia="Arial" w:hAnsi="Arial" w:cs="Arial"/>
                <w:sz w:val="23"/>
                <w:szCs w:val="23"/>
              </w:rPr>
            </w:pPr>
          </w:p>
        </w:tc>
        <w:tc>
          <w:tcPr>
            <w:tcW w:w="3285" w:type="dxa"/>
            <w:tcBorders>
              <w:top w:val="single" w:sz="4" w:space="0" w:color="000000"/>
              <w:left w:val="single" w:sz="4" w:space="0" w:color="000000"/>
              <w:bottom w:val="single" w:sz="4" w:space="0" w:color="000000"/>
              <w:right w:val="single" w:sz="4" w:space="0" w:color="000000"/>
            </w:tcBorders>
          </w:tcPr>
          <w:p w:rsidR="00362A34" w:rsidRPr="003F0564" w:rsidRDefault="00362A34" w:rsidP="000620B1">
            <w:pPr>
              <w:rPr>
                <w:rFonts w:ascii="Arial" w:eastAsia="Arial" w:hAnsi="Arial" w:cs="Arial"/>
                <w:sz w:val="23"/>
                <w:szCs w:val="23"/>
              </w:rPr>
            </w:pPr>
          </w:p>
        </w:tc>
      </w:tr>
      <w:tr w:rsidR="00362A34" w:rsidRPr="003F0564" w:rsidTr="000620B1">
        <w:tc>
          <w:tcPr>
            <w:tcW w:w="2268" w:type="dxa"/>
            <w:tcBorders>
              <w:top w:val="single" w:sz="4" w:space="0" w:color="000000"/>
              <w:left w:val="single" w:sz="4" w:space="0" w:color="000000"/>
              <w:bottom w:val="single" w:sz="4" w:space="0" w:color="000000"/>
              <w:right w:val="single" w:sz="4" w:space="0" w:color="000000"/>
            </w:tcBorders>
          </w:tcPr>
          <w:p w:rsidR="00362A34" w:rsidRPr="003F0564" w:rsidRDefault="00362A34" w:rsidP="000620B1">
            <w:pPr>
              <w:rPr>
                <w:rFonts w:ascii="Arial" w:eastAsia="Arial" w:hAnsi="Arial" w:cs="Arial"/>
                <w:b/>
                <w:sz w:val="23"/>
                <w:szCs w:val="23"/>
              </w:rPr>
            </w:pPr>
            <w:r w:rsidRPr="003F0564">
              <w:rPr>
                <w:rFonts w:ascii="Arial" w:eastAsia="Arial" w:hAnsi="Arial" w:cs="Arial"/>
                <w:b/>
                <w:sz w:val="23"/>
                <w:szCs w:val="23"/>
              </w:rPr>
              <w:t>COMMITMENT TO SAFEGUARDING OF CHILDREN</w:t>
            </w:r>
          </w:p>
        </w:tc>
        <w:tc>
          <w:tcPr>
            <w:tcW w:w="4301" w:type="dxa"/>
            <w:tcBorders>
              <w:top w:val="single" w:sz="4" w:space="0" w:color="000000"/>
              <w:left w:val="single" w:sz="4" w:space="0" w:color="000000"/>
              <w:bottom w:val="single" w:sz="4" w:space="0" w:color="000000"/>
              <w:right w:val="single" w:sz="4" w:space="0" w:color="000000"/>
            </w:tcBorders>
          </w:tcPr>
          <w:p w:rsidR="00362A34" w:rsidRPr="003F0564" w:rsidRDefault="00362A34" w:rsidP="00362A34">
            <w:pPr>
              <w:numPr>
                <w:ilvl w:val="0"/>
                <w:numId w:val="2"/>
              </w:numPr>
              <w:rPr>
                <w:rFonts w:ascii="Arial" w:hAnsi="Arial" w:cs="Arial"/>
                <w:sz w:val="23"/>
                <w:szCs w:val="23"/>
              </w:rPr>
            </w:pPr>
            <w:r w:rsidRPr="003F0564">
              <w:rPr>
                <w:rFonts w:ascii="Arial" w:eastAsia="Arial" w:hAnsi="Arial" w:cs="Arial"/>
                <w:sz w:val="23"/>
                <w:szCs w:val="23"/>
              </w:rPr>
              <w:t>A knowledge and keen awareness of Safeguarding Children matters and an ability to demonstrate personal values and beliefs in accordance with the School’s Safeguarding Children Policy.</w:t>
            </w:r>
          </w:p>
          <w:p w:rsidR="00362A34" w:rsidRDefault="00362A34" w:rsidP="00362A34">
            <w:pPr>
              <w:numPr>
                <w:ilvl w:val="0"/>
                <w:numId w:val="2"/>
              </w:numPr>
              <w:rPr>
                <w:rFonts w:ascii="Arial" w:hAnsi="Arial" w:cs="Arial"/>
                <w:sz w:val="23"/>
                <w:szCs w:val="23"/>
              </w:rPr>
            </w:pPr>
            <w:r w:rsidRPr="003F0564">
              <w:rPr>
                <w:rFonts w:ascii="Arial" w:eastAsia="Arial" w:hAnsi="Arial" w:cs="Arial"/>
                <w:sz w:val="23"/>
                <w:szCs w:val="23"/>
              </w:rPr>
              <w:t>Enhanced DBS Disclosure is required for this position.</w:t>
            </w:r>
          </w:p>
          <w:p w:rsidR="00362A34" w:rsidRPr="003F0564" w:rsidRDefault="00362A34" w:rsidP="000620B1">
            <w:pPr>
              <w:ind w:left="360"/>
              <w:rPr>
                <w:rFonts w:ascii="Arial" w:hAnsi="Arial" w:cs="Arial"/>
                <w:sz w:val="23"/>
                <w:szCs w:val="23"/>
              </w:rPr>
            </w:pPr>
          </w:p>
        </w:tc>
        <w:tc>
          <w:tcPr>
            <w:tcW w:w="3285" w:type="dxa"/>
            <w:tcBorders>
              <w:top w:val="single" w:sz="4" w:space="0" w:color="000000"/>
              <w:left w:val="single" w:sz="4" w:space="0" w:color="000000"/>
              <w:bottom w:val="single" w:sz="4" w:space="0" w:color="000000"/>
              <w:right w:val="single" w:sz="4" w:space="0" w:color="000000"/>
            </w:tcBorders>
          </w:tcPr>
          <w:p w:rsidR="00362A34" w:rsidRPr="003F0564" w:rsidRDefault="00362A34" w:rsidP="000620B1">
            <w:pPr>
              <w:rPr>
                <w:rFonts w:ascii="Arial" w:eastAsia="Arial" w:hAnsi="Arial" w:cs="Arial"/>
                <w:sz w:val="23"/>
                <w:szCs w:val="23"/>
              </w:rPr>
            </w:pPr>
          </w:p>
        </w:tc>
      </w:tr>
      <w:tr w:rsidR="00362A34" w:rsidRPr="003F0564" w:rsidTr="000620B1">
        <w:tc>
          <w:tcPr>
            <w:tcW w:w="2268" w:type="dxa"/>
            <w:tcBorders>
              <w:top w:val="single" w:sz="4" w:space="0" w:color="000000"/>
              <w:left w:val="single" w:sz="4" w:space="0" w:color="000000"/>
              <w:bottom w:val="single" w:sz="4" w:space="0" w:color="000000"/>
              <w:right w:val="single" w:sz="4" w:space="0" w:color="000000"/>
            </w:tcBorders>
          </w:tcPr>
          <w:p w:rsidR="00362A34" w:rsidRPr="003F0564" w:rsidRDefault="00362A34" w:rsidP="000620B1">
            <w:pPr>
              <w:rPr>
                <w:rFonts w:ascii="Arial" w:eastAsia="Arial" w:hAnsi="Arial" w:cs="Arial"/>
                <w:b/>
                <w:sz w:val="23"/>
                <w:szCs w:val="23"/>
              </w:rPr>
            </w:pPr>
            <w:r w:rsidRPr="003F0564">
              <w:rPr>
                <w:rFonts w:ascii="Arial" w:eastAsia="Arial" w:hAnsi="Arial" w:cs="Arial"/>
                <w:b/>
                <w:sz w:val="23"/>
                <w:szCs w:val="23"/>
              </w:rPr>
              <w:t>QUALITIES TO WORK AS A MEMBER OF A TEAM</w:t>
            </w:r>
          </w:p>
          <w:p w:rsidR="00362A34" w:rsidRPr="003F0564" w:rsidRDefault="00362A34" w:rsidP="000620B1">
            <w:pPr>
              <w:rPr>
                <w:rFonts w:ascii="Arial" w:eastAsia="Arial" w:hAnsi="Arial" w:cs="Arial"/>
                <w:b/>
                <w:sz w:val="23"/>
                <w:szCs w:val="23"/>
              </w:rPr>
            </w:pPr>
          </w:p>
        </w:tc>
        <w:tc>
          <w:tcPr>
            <w:tcW w:w="4301" w:type="dxa"/>
            <w:tcBorders>
              <w:top w:val="single" w:sz="4" w:space="0" w:color="000000"/>
              <w:left w:val="single" w:sz="4" w:space="0" w:color="000000"/>
              <w:bottom w:val="single" w:sz="4" w:space="0" w:color="000000"/>
              <w:right w:val="single" w:sz="4" w:space="0" w:color="000000"/>
            </w:tcBorders>
          </w:tcPr>
          <w:p w:rsidR="00362A34" w:rsidRPr="003F0564" w:rsidRDefault="00362A34" w:rsidP="00362A34">
            <w:pPr>
              <w:numPr>
                <w:ilvl w:val="0"/>
                <w:numId w:val="12"/>
              </w:numPr>
              <w:rPr>
                <w:rFonts w:ascii="Arial" w:hAnsi="Arial" w:cs="Arial"/>
                <w:sz w:val="23"/>
                <w:szCs w:val="23"/>
              </w:rPr>
            </w:pPr>
            <w:r w:rsidRPr="003F0564">
              <w:rPr>
                <w:rFonts w:ascii="Arial" w:eastAsia="Arial" w:hAnsi="Arial" w:cs="Arial"/>
                <w:sz w:val="23"/>
                <w:szCs w:val="23"/>
              </w:rPr>
              <w:t>Sensitivity towards others’ feelings, sense of humour, flexibility, calmness, personal warmth.</w:t>
            </w:r>
          </w:p>
          <w:p w:rsidR="00362A34" w:rsidRPr="003F0564" w:rsidRDefault="00362A34" w:rsidP="00362A34">
            <w:pPr>
              <w:numPr>
                <w:ilvl w:val="0"/>
                <w:numId w:val="12"/>
              </w:numPr>
              <w:rPr>
                <w:rFonts w:ascii="Arial" w:eastAsia="Arial" w:hAnsi="Arial" w:cs="Arial"/>
                <w:sz w:val="23"/>
                <w:szCs w:val="23"/>
              </w:rPr>
            </w:pPr>
            <w:r w:rsidRPr="003F0564">
              <w:rPr>
                <w:rFonts w:ascii="Arial" w:eastAsia="Arial" w:hAnsi="Arial" w:cs="Arial"/>
                <w:sz w:val="23"/>
                <w:szCs w:val="23"/>
              </w:rPr>
              <w:t>Have a warm, friendly and welcoming approach.</w:t>
            </w:r>
          </w:p>
          <w:p w:rsidR="00362A34" w:rsidRPr="003F0564" w:rsidRDefault="00362A34" w:rsidP="000620B1">
            <w:pPr>
              <w:ind w:left="360"/>
              <w:rPr>
                <w:rFonts w:ascii="Arial" w:eastAsia="Arial" w:hAnsi="Arial" w:cs="Arial"/>
                <w:sz w:val="23"/>
                <w:szCs w:val="23"/>
              </w:rPr>
            </w:pPr>
          </w:p>
        </w:tc>
        <w:tc>
          <w:tcPr>
            <w:tcW w:w="3285" w:type="dxa"/>
            <w:tcBorders>
              <w:top w:val="single" w:sz="4" w:space="0" w:color="000000"/>
              <w:left w:val="single" w:sz="4" w:space="0" w:color="000000"/>
              <w:bottom w:val="single" w:sz="4" w:space="0" w:color="000000"/>
              <w:right w:val="single" w:sz="4" w:space="0" w:color="000000"/>
            </w:tcBorders>
          </w:tcPr>
          <w:p w:rsidR="00362A34" w:rsidRPr="003F0564" w:rsidRDefault="00362A34" w:rsidP="000620B1">
            <w:pPr>
              <w:rPr>
                <w:rFonts w:ascii="Arial" w:eastAsia="Arial" w:hAnsi="Arial" w:cs="Arial"/>
                <w:sz w:val="23"/>
                <w:szCs w:val="23"/>
              </w:rPr>
            </w:pPr>
          </w:p>
        </w:tc>
      </w:tr>
      <w:tr w:rsidR="00362A34" w:rsidRPr="003F0564" w:rsidTr="000620B1">
        <w:tc>
          <w:tcPr>
            <w:tcW w:w="2268" w:type="dxa"/>
            <w:tcBorders>
              <w:top w:val="single" w:sz="4" w:space="0" w:color="000000"/>
              <w:left w:val="single" w:sz="4" w:space="0" w:color="000000"/>
              <w:bottom w:val="single" w:sz="4" w:space="0" w:color="000000"/>
              <w:right w:val="single" w:sz="4" w:space="0" w:color="000000"/>
            </w:tcBorders>
          </w:tcPr>
          <w:p w:rsidR="00362A34" w:rsidRPr="003F0564" w:rsidRDefault="00362A34" w:rsidP="000620B1">
            <w:pPr>
              <w:rPr>
                <w:rFonts w:ascii="Arial" w:eastAsia="Arial" w:hAnsi="Arial" w:cs="Arial"/>
                <w:b/>
                <w:sz w:val="23"/>
                <w:szCs w:val="23"/>
              </w:rPr>
            </w:pPr>
            <w:r w:rsidRPr="003F0564">
              <w:rPr>
                <w:rFonts w:ascii="Arial" w:eastAsia="Arial" w:hAnsi="Arial" w:cs="Arial"/>
                <w:b/>
                <w:sz w:val="23"/>
                <w:szCs w:val="23"/>
              </w:rPr>
              <w:t>COMMITMENT TO EQUALITY AND DIVERSITY</w:t>
            </w:r>
          </w:p>
        </w:tc>
        <w:tc>
          <w:tcPr>
            <w:tcW w:w="4301" w:type="dxa"/>
            <w:tcBorders>
              <w:top w:val="single" w:sz="4" w:space="0" w:color="000000"/>
              <w:left w:val="single" w:sz="4" w:space="0" w:color="000000"/>
              <w:bottom w:val="single" w:sz="4" w:space="0" w:color="000000"/>
              <w:right w:val="single" w:sz="4" w:space="0" w:color="000000"/>
            </w:tcBorders>
          </w:tcPr>
          <w:p w:rsidR="00362A34" w:rsidRPr="003F0564" w:rsidRDefault="00362A34" w:rsidP="00362A34">
            <w:pPr>
              <w:numPr>
                <w:ilvl w:val="0"/>
                <w:numId w:val="12"/>
              </w:numPr>
              <w:rPr>
                <w:rFonts w:ascii="Arial" w:hAnsi="Arial" w:cs="Arial"/>
                <w:sz w:val="23"/>
                <w:szCs w:val="23"/>
              </w:rPr>
            </w:pPr>
            <w:r w:rsidRPr="003F0564">
              <w:rPr>
                <w:rFonts w:ascii="Arial" w:eastAsia="Arial" w:hAnsi="Arial" w:cs="Arial"/>
                <w:sz w:val="23"/>
                <w:szCs w:val="23"/>
              </w:rPr>
              <w:t>Ability to understand and demonstrate a commitment to equality and diversity.</w:t>
            </w:r>
          </w:p>
          <w:p w:rsidR="00362A34" w:rsidRPr="003F0564" w:rsidRDefault="00362A34" w:rsidP="000620B1">
            <w:pPr>
              <w:ind w:left="360"/>
              <w:rPr>
                <w:rFonts w:ascii="Arial" w:hAnsi="Arial" w:cs="Arial"/>
                <w:sz w:val="23"/>
                <w:szCs w:val="23"/>
              </w:rPr>
            </w:pPr>
          </w:p>
        </w:tc>
        <w:tc>
          <w:tcPr>
            <w:tcW w:w="3285" w:type="dxa"/>
            <w:tcBorders>
              <w:top w:val="single" w:sz="4" w:space="0" w:color="000000"/>
              <w:left w:val="single" w:sz="4" w:space="0" w:color="000000"/>
              <w:bottom w:val="single" w:sz="4" w:space="0" w:color="000000"/>
              <w:right w:val="single" w:sz="4" w:space="0" w:color="000000"/>
            </w:tcBorders>
          </w:tcPr>
          <w:p w:rsidR="00362A34" w:rsidRPr="003F0564" w:rsidRDefault="00362A34" w:rsidP="000620B1">
            <w:pPr>
              <w:rPr>
                <w:rFonts w:ascii="Arial" w:eastAsia="Arial" w:hAnsi="Arial" w:cs="Arial"/>
                <w:sz w:val="23"/>
                <w:szCs w:val="23"/>
              </w:rPr>
            </w:pPr>
          </w:p>
        </w:tc>
      </w:tr>
    </w:tbl>
    <w:p w:rsidR="00E365BD" w:rsidRDefault="00E365BD">
      <w:pPr>
        <w:jc w:val="both"/>
        <w:rPr>
          <w:rFonts w:ascii="Arial" w:eastAsia="Arial" w:hAnsi="Arial" w:cs="Arial"/>
          <w:b/>
          <w:sz w:val="23"/>
          <w:szCs w:val="23"/>
        </w:rPr>
      </w:pPr>
    </w:p>
    <w:p w:rsidR="00362A34" w:rsidRDefault="00362A34">
      <w:pPr>
        <w:jc w:val="both"/>
        <w:rPr>
          <w:rFonts w:ascii="Arial" w:eastAsia="Arial" w:hAnsi="Arial" w:cs="Arial"/>
          <w:b/>
          <w:sz w:val="23"/>
          <w:szCs w:val="23"/>
        </w:rPr>
      </w:pPr>
    </w:p>
    <w:p w:rsidR="00362A34" w:rsidRDefault="00362A34">
      <w:pPr>
        <w:jc w:val="both"/>
        <w:rPr>
          <w:rFonts w:ascii="Arial" w:eastAsia="Arial" w:hAnsi="Arial" w:cs="Arial"/>
          <w:b/>
          <w:sz w:val="23"/>
          <w:szCs w:val="23"/>
        </w:rPr>
      </w:pPr>
    </w:p>
    <w:p w:rsidR="00362A34" w:rsidRDefault="00362A34">
      <w:pPr>
        <w:jc w:val="both"/>
        <w:rPr>
          <w:rFonts w:ascii="Arial" w:eastAsia="Arial" w:hAnsi="Arial" w:cs="Arial"/>
          <w:b/>
          <w:sz w:val="23"/>
          <w:szCs w:val="23"/>
        </w:rPr>
      </w:pPr>
    </w:p>
    <w:p w:rsidR="00362A34" w:rsidRDefault="00362A34">
      <w:pPr>
        <w:jc w:val="both"/>
        <w:rPr>
          <w:rFonts w:ascii="Arial" w:eastAsia="Arial" w:hAnsi="Arial" w:cs="Arial"/>
          <w:b/>
          <w:sz w:val="23"/>
          <w:szCs w:val="23"/>
        </w:rPr>
      </w:pPr>
    </w:p>
    <w:p w:rsidR="00362A34" w:rsidRDefault="00362A34">
      <w:pPr>
        <w:jc w:val="both"/>
        <w:rPr>
          <w:rFonts w:ascii="Arial" w:eastAsia="Arial" w:hAnsi="Arial" w:cs="Arial"/>
          <w:b/>
          <w:sz w:val="23"/>
          <w:szCs w:val="23"/>
        </w:rPr>
      </w:pPr>
    </w:p>
    <w:p w:rsidR="00362A34" w:rsidRDefault="00362A34">
      <w:pPr>
        <w:jc w:val="both"/>
        <w:rPr>
          <w:rFonts w:ascii="Arial" w:eastAsia="Arial" w:hAnsi="Arial" w:cs="Arial"/>
          <w:b/>
          <w:sz w:val="23"/>
          <w:szCs w:val="23"/>
        </w:rPr>
      </w:pPr>
    </w:p>
    <w:p w:rsidR="00362A34" w:rsidRDefault="00362A34">
      <w:pPr>
        <w:jc w:val="both"/>
        <w:rPr>
          <w:rFonts w:ascii="Arial" w:eastAsia="Arial" w:hAnsi="Arial" w:cs="Arial"/>
          <w:b/>
          <w:sz w:val="23"/>
          <w:szCs w:val="23"/>
        </w:rPr>
      </w:pPr>
    </w:p>
    <w:p w:rsidR="00362A34" w:rsidRDefault="00362A34">
      <w:pPr>
        <w:jc w:val="both"/>
        <w:rPr>
          <w:rFonts w:ascii="Arial" w:eastAsia="Arial" w:hAnsi="Arial" w:cs="Arial"/>
          <w:b/>
          <w:sz w:val="23"/>
          <w:szCs w:val="23"/>
        </w:rPr>
      </w:pPr>
    </w:p>
    <w:p w:rsidR="00362A34" w:rsidRDefault="00362A34">
      <w:pPr>
        <w:jc w:val="both"/>
        <w:rPr>
          <w:rFonts w:ascii="Arial" w:eastAsia="Arial" w:hAnsi="Arial" w:cs="Arial"/>
          <w:b/>
          <w:sz w:val="23"/>
          <w:szCs w:val="23"/>
        </w:rPr>
      </w:pPr>
    </w:p>
    <w:p w:rsidR="00362A34" w:rsidRDefault="00362A34">
      <w:pPr>
        <w:jc w:val="both"/>
        <w:rPr>
          <w:rFonts w:ascii="Arial" w:eastAsia="Arial" w:hAnsi="Arial" w:cs="Arial"/>
          <w:b/>
          <w:sz w:val="23"/>
          <w:szCs w:val="23"/>
        </w:rPr>
      </w:pPr>
    </w:p>
    <w:p w:rsidR="00362A34" w:rsidRDefault="00362A34">
      <w:pPr>
        <w:jc w:val="both"/>
        <w:rPr>
          <w:rFonts w:ascii="Arial" w:eastAsia="Arial" w:hAnsi="Arial" w:cs="Arial"/>
          <w:b/>
          <w:sz w:val="23"/>
          <w:szCs w:val="23"/>
        </w:rPr>
      </w:pPr>
    </w:p>
    <w:p w:rsidR="00362A34" w:rsidRDefault="00362A34">
      <w:pPr>
        <w:jc w:val="both"/>
        <w:rPr>
          <w:rFonts w:ascii="Arial" w:eastAsia="Arial" w:hAnsi="Arial" w:cs="Arial"/>
          <w:b/>
          <w:sz w:val="23"/>
          <w:szCs w:val="23"/>
        </w:rPr>
      </w:pPr>
    </w:p>
    <w:p w:rsidR="00362A34" w:rsidRDefault="00362A34">
      <w:pPr>
        <w:jc w:val="both"/>
        <w:rPr>
          <w:rFonts w:ascii="Arial" w:eastAsia="Arial" w:hAnsi="Arial" w:cs="Arial"/>
          <w:b/>
          <w:sz w:val="23"/>
          <w:szCs w:val="23"/>
        </w:rPr>
      </w:pPr>
    </w:p>
    <w:p w:rsidR="00E771FD" w:rsidRDefault="00E771FD">
      <w:pPr>
        <w:jc w:val="both"/>
        <w:rPr>
          <w:rFonts w:ascii="Arial" w:eastAsia="Arial" w:hAnsi="Arial" w:cs="Arial"/>
          <w:b/>
          <w:sz w:val="23"/>
          <w:szCs w:val="23"/>
        </w:rPr>
      </w:pPr>
    </w:p>
    <w:p w:rsidR="00E771FD" w:rsidRPr="007977CB" w:rsidRDefault="00E771FD" w:rsidP="00E771FD">
      <w:pPr>
        <w:spacing w:line="276" w:lineRule="auto"/>
        <w:rPr>
          <w:rFonts w:ascii="Arial" w:hAnsi="Arial" w:cs="Arial"/>
          <w:b/>
          <w:sz w:val="23"/>
          <w:szCs w:val="23"/>
        </w:rPr>
      </w:pPr>
      <w:r w:rsidRPr="007977CB">
        <w:rPr>
          <w:rFonts w:ascii="Arial" w:hAnsi="Arial" w:cs="Arial"/>
          <w:b/>
          <w:sz w:val="23"/>
          <w:szCs w:val="23"/>
        </w:rPr>
        <w:t>Hours of Work</w:t>
      </w:r>
    </w:p>
    <w:p w:rsidR="00E771FD" w:rsidRDefault="00E771FD" w:rsidP="00E771FD">
      <w:pPr>
        <w:spacing w:line="276" w:lineRule="auto"/>
        <w:rPr>
          <w:rFonts w:ascii="Arial" w:hAnsi="Arial" w:cs="Arial"/>
          <w:sz w:val="23"/>
          <w:szCs w:val="23"/>
        </w:rPr>
      </w:pPr>
    </w:p>
    <w:p w:rsidR="00362A34" w:rsidRDefault="00481BAB" w:rsidP="00E771FD">
      <w:pPr>
        <w:spacing w:line="276" w:lineRule="auto"/>
        <w:rPr>
          <w:rFonts w:ascii="Arial" w:hAnsi="Arial" w:cs="Arial"/>
          <w:sz w:val="23"/>
          <w:szCs w:val="23"/>
        </w:rPr>
      </w:pPr>
      <w:r>
        <w:rPr>
          <w:rFonts w:ascii="Arial" w:hAnsi="Arial" w:cs="Arial"/>
          <w:sz w:val="23"/>
          <w:szCs w:val="23"/>
        </w:rPr>
        <w:t xml:space="preserve">This is a full time role working Monday-Friday, term time only. Specific hours will be discussed during interview stage. </w:t>
      </w:r>
    </w:p>
    <w:p w:rsidR="00E771FD" w:rsidRDefault="00E771FD" w:rsidP="00E771FD">
      <w:pPr>
        <w:spacing w:line="276" w:lineRule="auto"/>
        <w:rPr>
          <w:rFonts w:ascii="Arial" w:hAnsi="Arial" w:cs="Arial"/>
          <w:sz w:val="23"/>
          <w:szCs w:val="23"/>
        </w:rPr>
      </w:pPr>
    </w:p>
    <w:p w:rsidR="00E771FD" w:rsidRPr="007977CB" w:rsidRDefault="00E771FD" w:rsidP="00E771FD">
      <w:pPr>
        <w:spacing w:line="276" w:lineRule="auto"/>
        <w:rPr>
          <w:rFonts w:ascii="Arial" w:hAnsi="Arial" w:cs="Arial"/>
          <w:sz w:val="23"/>
          <w:szCs w:val="23"/>
        </w:rPr>
      </w:pPr>
      <w:r w:rsidRPr="007977CB">
        <w:rPr>
          <w:rFonts w:ascii="Arial" w:hAnsi="Arial" w:cs="Arial"/>
          <w:b/>
          <w:sz w:val="23"/>
          <w:szCs w:val="23"/>
        </w:rPr>
        <w:t>Note</w:t>
      </w:r>
    </w:p>
    <w:p w:rsidR="00E771FD" w:rsidRPr="007977CB" w:rsidRDefault="00E771FD" w:rsidP="00E771FD">
      <w:pPr>
        <w:spacing w:line="276" w:lineRule="auto"/>
        <w:rPr>
          <w:rFonts w:ascii="Arial" w:hAnsi="Arial" w:cs="Arial"/>
          <w:sz w:val="23"/>
          <w:szCs w:val="23"/>
        </w:rPr>
      </w:pPr>
    </w:p>
    <w:p w:rsidR="00E771FD" w:rsidRDefault="00E771FD" w:rsidP="00E771FD">
      <w:pPr>
        <w:spacing w:line="276" w:lineRule="auto"/>
        <w:rPr>
          <w:rFonts w:ascii="Arial" w:hAnsi="Arial" w:cs="Arial"/>
          <w:sz w:val="23"/>
          <w:szCs w:val="23"/>
        </w:rPr>
      </w:pPr>
      <w:r w:rsidRPr="007977CB">
        <w:rPr>
          <w:rFonts w:ascii="Arial" w:hAnsi="Arial" w:cs="Arial"/>
          <w:sz w:val="23"/>
          <w:szCs w:val="23"/>
        </w:rPr>
        <w:t xml:space="preserve">Enquiries are welcome. For an informal discussion about the role please contact </w:t>
      </w:r>
      <w:r w:rsidR="00D47766">
        <w:rPr>
          <w:rFonts w:ascii="Arial" w:hAnsi="Arial" w:cs="Arial"/>
          <w:sz w:val="23"/>
          <w:szCs w:val="23"/>
        </w:rPr>
        <w:t>HR on hr@manorprep.org.</w:t>
      </w:r>
    </w:p>
    <w:p w:rsidR="00E771FD" w:rsidRDefault="00E771FD" w:rsidP="00E771FD">
      <w:pPr>
        <w:spacing w:line="276" w:lineRule="auto"/>
        <w:rPr>
          <w:rFonts w:ascii="Arial" w:hAnsi="Arial" w:cs="Arial"/>
          <w:sz w:val="23"/>
          <w:szCs w:val="23"/>
        </w:rPr>
      </w:pPr>
    </w:p>
    <w:p w:rsidR="00E771FD" w:rsidRPr="00211732" w:rsidRDefault="00E771FD" w:rsidP="00211732">
      <w:pPr>
        <w:rPr>
          <w:rFonts w:ascii="Arial" w:eastAsia="Arial" w:hAnsi="Arial" w:cs="Arial"/>
          <w:sz w:val="23"/>
          <w:szCs w:val="23"/>
        </w:rPr>
      </w:pPr>
      <w:r>
        <w:rPr>
          <w:rFonts w:ascii="Arial" w:eastAsia="Arial" w:hAnsi="Arial" w:cs="Arial"/>
          <w:sz w:val="23"/>
          <w:szCs w:val="23"/>
        </w:rPr>
        <w:t xml:space="preserve">The details contained in this Job Description reflect the content of the job at the date it was prepared.  It is inevitable that over time the nature of the job may change.  Existing duties may no longer be required and other duties may be gained without changing the general nature of the post or the level of responsibility entailed.  Consequently, the school will expect to revise this Job Description from time to time in consultation with the </w:t>
      </w:r>
      <w:proofErr w:type="spellStart"/>
      <w:r>
        <w:rPr>
          <w:rFonts w:ascii="Arial" w:eastAsia="Arial" w:hAnsi="Arial" w:cs="Arial"/>
          <w:sz w:val="23"/>
          <w:szCs w:val="23"/>
        </w:rPr>
        <w:t>postholder</w:t>
      </w:r>
      <w:proofErr w:type="spellEnd"/>
      <w:r>
        <w:rPr>
          <w:rFonts w:ascii="Arial" w:eastAsia="Arial" w:hAnsi="Arial" w:cs="Arial"/>
          <w:sz w:val="23"/>
          <w:szCs w:val="23"/>
        </w:rPr>
        <w:t>.</w:t>
      </w:r>
    </w:p>
    <w:p w:rsidR="00E771FD" w:rsidRDefault="00E771FD">
      <w:pPr>
        <w:jc w:val="both"/>
        <w:rPr>
          <w:rFonts w:ascii="Arial" w:eastAsia="Arial" w:hAnsi="Arial" w:cs="Arial"/>
          <w:b/>
          <w:sz w:val="23"/>
          <w:szCs w:val="23"/>
        </w:rPr>
      </w:pPr>
    </w:p>
    <w:p w:rsidR="00B114E8" w:rsidRDefault="008D140B">
      <w:pPr>
        <w:jc w:val="both"/>
        <w:rPr>
          <w:rFonts w:ascii="Arial" w:eastAsia="Arial" w:hAnsi="Arial" w:cs="Arial"/>
          <w:b/>
          <w:sz w:val="23"/>
          <w:szCs w:val="23"/>
        </w:rPr>
      </w:pPr>
      <w:r>
        <w:rPr>
          <w:rFonts w:ascii="Arial" w:eastAsia="Arial" w:hAnsi="Arial" w:cs="Arial"/>
          <w:b/>
          <w:sz w:val="23"/>
          <w:szCs w:val="23"/>
        </w:rPr>
        <w:t>How to apply</w:t>
      </w:r>
    </w:p>
    <w:p w:rsidR="00B114E8" w:rsidRDefault="00B114E8">
      <w:pPr>
        <w:jc w:val="both"/>
        <w:rPr>
          <w:rFonts w:ascii="Arial" w:eastAsia="Arial" w:hAnsi="Arial" w:cs="Arial"/>
          <w:sz w:val="23"/>
          <w:szCs w:val="23"/>
        </w:rPr>
      </w:pPr>
    </w:p>
    <w:p w:rsidR="00B114E8" w:rsidRDefault="008D140B">
      <w:pPr>
        <w:jc w:val="both"/>
        <w:rPr>
          <w:rFonts w:ascii="Arial" w:eastAsia="Arial" w:hAnsi="Arial" w:cs="Arial"/>
          <w:sz w:val="23"/>
          <w:szCs w:val="23"/>
        </w:rPr>
      </w:pPr>
      <w:r>
        <w:rPr>
          <w:rFonts w:ascii="Arial" w:eastAsia="Arial" w:hAnsi="Arial" w:cs="Arial"/>
          <w:sz w:val="23"/>
          <w:szCs w:val="23"/>
        </w:rPr>
        <w:t>Before applying for this position, candidates should read our Safeguarding Children Policy, available on the policies section of our website (</w:t>
      </w:r>
      <w:hyperlink r:id="rId10">
        <w:r>
          <w:rPr>
            <w:rFonts w:ascii="Arial" w:eastAsia="Arial" w:hAnsi="Arial" w:cs="Arial"/>
            <w:color w:val="0000FF"/>
            <w:sz w:val="23"/>
            <w:szCs w:val="23"/>
            <w:u w:val="single"/>
          </w:rPr>
          <w:t>http://www.manorprep.org/about-our-school/policies/</w:t>
        </w:r>
      </w:hyperlink>
      <w:r>
        <w:rPr>
          <w:rFonts w:ascii="Arial" w:eastAsia="Arial" w:hAnsi="Arial" w:cs="Arial"/>
          <w:sz w:val="23"/>
          <w:szCs w:val="23"/>
        </w:rPr>
        <w:t xml:space="preserve">). Please also refer to the website for further information about the school. </w:t>
      </w:r>
    </w:p>
    <w:p w:rsidR="00B114E8" w:rsidRDefault="00B114E8">
      <w:pPr>
        <w:jc w:val="both"/>
        <w:rPr>
          <w:rFonts w:ascii="Arial" w:eastAsia="Arial" w:hAnsi="Arial" w:cs="Arial"/>
          <w:sz w:val="23"/>
          <w:szCs w:val="23"/>
        </w:rPr>
      </w:pPr>
    </w:p>
    <w:p w:rsidR="00B114E8" w:rsidRDefault="00D47766">
      <w:pPr>
        <w:jc w:val="both"/>
        <w:rPr>
          <w:rFonts w:ascii="Arial" w:eastAsia="Arial" w:hAnsi="Arial" w:cs="Arial"/>
          <w:sz w:val="23"/>
          <w:szCs w:val="23"/>
        </w:rPr>
      </w:pPr>
      <w:r>
        <w:rPr>
          <w:rFonts w:ascii="Arial" w:eastAsia="Arial" w:hAnsi="Arial" w:cs="Arial"/>
          <w:sz w:val="23"/>
          <w:szCs w:val="23"/>
        </w:rPr>
        <w:t>Applicants should send a</w:t>
      </w:r>
      <w:r w:rsidR="008D140B">
        <w:rPr>
          <w:rFonts w:ascii="Arial" w:eastAsia="Arial" w:hAnsi="Arial" w:cs="Arial"/>
          <w:sz w:val="23"/>
          <w:szCs w:val="23"/>
        </w:rPr>
        <w:t xml:space="preserve"> signed completed Application Form by</w:t>
      </w:r>
      <w:r w:rsidR="008D140B" w:rsidRPr="00362A34">
        <w:rPr>
          <w:rFonts w:ascii="Arial" w:eastAsia="Arial" w:hAnsi="Arial" w:cs="Arial"/>
          <w:color w:val="FF0000"/>
          <w:sz w:val="23"/>
          <w:szCs w:val="23"/>
        </w:rPr>
        <w:t xml:space="preserve"> </w:t>
      </w:r>
      <w:r w:rsidR="00481BAB" w:rsidRPr="00481BAB">
        <w:rPr>
          <w:rFonts w:ascii="Arial" w:eastAsia="Arial" w:hAnsi="Arial" w:cs="Arial"/>
          <w:sz w:val="23"/>
          <w:szCs w:val="23"/>
        </w:rPr>
        <w:t>Friday 25 September 2020</w:t>
      </w:r>
      <w:r w:rsidRPr="00481BAB">
        <w:rPr>
          <w:rFonts w:ascii="Arial" w:eastAsia="Arial" w:hAnsi="Arial" w:cs="Arial"/>
          <w:sz w:val="23"/>
          <w:szCs w:val="23"/>
        </w:rPr>
        <w:t xml:space="preserve"> </w:t>
      </w:r>
      <w:r>
        <w:rPr>
          <w:rFonts w:ascii="Arial" w:eastAsia="Arial" w:hAnsi="Arial" w:cs="Arial"/>
          <w:sz w:val="23"/>
          <w:szCs w:val="23"/>
        </w:rPr>
        <w:t>to the below address.</w:t>
      </w:r>
      <w:r w:rsidR="008D140B">
        <w:rPr>
          <w:rFonts w:ascii="Arial" w:eastAsia="Arial" w:hAnsi="Arial" w:cs="Arial"/>
          <w:sz w:val="23"/>
          <w:szCs w:val="23"/>
        </w:rPr>
        <w:t xml:space="preserve"> </w:t>
      </w:r>
    </w:p>
    <w:p w:rsidR="00B114E8" w:rsidRDefault="00B114E8">
      <w:pPr>
        <w:jc w:val="both"/>
        <w:rPr>
          <w:rFonts w:ascii="Arial" w:eastAsia="Arial" w:hAnsi="Arial" w:cs="Arial"/>
          <w:sz w:val="23"/>
          <w:szCs w:val="23"/>
        </w:rPr>
      </w:pPr>
    </w:p>
    <w:p w:rsidR="00E771FD" w:rsidRPr="00473D7E" w:rsidRDefault="00E771FD" w:rsidP="00E771FD">
      <w:pPr>
        <w:jc w:val="both"/>
        <w:rPr>
          <w:rFonts w:ascii="Arial" w:eastAsia="Arial" w:hAnsi="Arial" w:cs="Arial"/>
          <w:sz w:val="23"/>
          <w:szCs w:val="23"/>
        </w:rPr>
      </w:pPr>
      <w:r w:rsidRPr="00473D7E">
        <w:rPr>
          <w:rFonts w:ascii="Arial" w:eastAsia="Arial" w:hAnsi="Arial" w:cs="Arial"/>
          <w:sz w:val="23"/>
          <w:szCs w:val="23"/>
        </w:rPr>
        <w:t>HR Department</w:t>
      </w:r>
    </w:p>
    <w:p w:rsidR="00E771FD" w:rsidRPr="00473D7E" w:rsidRDefault="00E771FD" w:rsidP="00E771FD">
      <w:pPr>
        <w:jc w:val="both"/>
        <w:rPr>
          <w:rFonts w:ascii="Arial" w:eastAsia="Arial" w:hAnsi="Arial" w:cs="Arial"/>
          <w:sz w:val="23"/>
          <w:szCs w:val="23"/>
        </w:rPr>
      </w:pPr>
      <w:r w:rsidRPr="00473D7E">
        <w:rPr>
          <w:rFonts w:ascii="Arial" w:eastAsia="Arial" w:hAnsi="Arial" w:cs="Arial"/>
          <w:sz w:val="23"/>
          <w:szCs w:val="23"/>
        </w:rPr>
        <w:t>The Manor Preparatory School</w:t>
      </w:r>
    </w:p>
    <w:p w:rsidR="00E771FD" w:rsidRPr="00473D7E" w:rsidRDefault="00E771FD" w:rsidP="00E771FD">
      <w:pPr>
        <w:rPr>
          <w:rFonts w:ascii="Arial" w:eastAsia="Arial" w:hAnsi="Arial" w:cs="Arial"/>
          <w:sz w:val="23"/>
          <w:szCs w:val="23"/>
        </w:rPr>
      </w:pPr>
      <w:proofErr w:type="spellStart"/>
      <w:r w:rsidRPr="00473D7E">
        <w:rPr>
          <w:rFonts w:ascii="Arial" w:eastAsia="Arial" w:hAnsi="Arial" w:cs="Arial"/>
          <w:sz w:val="23"/>
          <w:szCs w:val="23"/>
        </w:rPr>
        <w:t>Faringdon</w:t>
      </w:r>
      <w:proofErr w:type="spellEnd"/>
      <w:r w:rsidRPr="00473D7E">
        <w:rPr>
          <w:rFonts w:ascii="Arial" w:eastAsia="Arial" w:hAnsi="Arial" w:cs="Arial"/>
          <w:sz w:val="23"/>
          <w:szCs w:val="23"/>
        </w:rPr>
        <w:t xml:space="preserve"> Road</w:t>
      </w:r>
    </w:p>
    <w:p w:rsidR="00E771FD" w:rsidRPr="00473D7E" w:rsidRDefault="00E771FD" w:rsidP="00E771FD">
      <w:pPr>
        <w:rPr>
          <w:rFonts w:ascii="Arial" w:eastAsia="Arial" w:hAnsi="Arial" w:cs="Arial"/>
          <w:sz w:val="23"/>
          <w:szCs w:val="23"/>
        </w:rPr>
      </w:pPr>
      <w:r w:rsidRPr="00473D7E">
        <w:rPr>
          <w:rFonts w:ascii="Arial" w:eastAsia="Arial" w:hAnsi="Arial" w:cs="Arial"/>
          <w:sz w:val="23"/>
          <w:szCs w:val="23"/>
        </w:rPr>
        <w:t>Abingdon</w:t>
      </w:r>
    </w:p>
    <w:p w:rsidR="00E771FD" w:rsidRPr="00473D7E" w:rsidRDefault="00E771FD" w:rsidP="00E771FD">
      <w:pPr>
        <w:rPr>
          <w:rFonts w:ascii="Arial" w:eastAsia="Arial" w:hAnsi="Arial" w:cs="Arial"/>
          <w:sz w:val="23"/>
          <w:szCs w:val="23"/>
        </w:rPr>
      </w:pPr>
      <w:r w:rsidRPr="00473D7E">
        <w:rPr>
          <w:rFonts w:ascii="Arial" w:eastAsia="Arial" w:hAnsi="Arial" w:cs="Arial"/>
          <w:sz w:val="23"/>
          <w:szCs w:val="23"/>
        </w:rPr>
        <w:t>OX13 6LN</w:t>
      </w:r>
    </w:p>
    <w:p w:rsidR="00E771FD" w:rsidRPr="00473D7E" w:rsidRDefault="00E771FD" w:rsidP="00E771FD">
      <w:pPr>
        <w:rPr>
          <w:rFonts w:ascii="Arial" w:eastAsia="Arial" w:hAnsi="Arial" w:cs="Arial"/>
          <w:sz w:val="23"/>
          <w:szCs w:val="23"/>
        </w:rPr>
      </w:pPr>
      <w:r w:rsidRPr="00473D7E">
        <w:rPr>
          <w:rFonts w:ascii="Arial" w:eastAsia="Arial" w:hAnsi="Arial" w:cs="Arial"/>
          <w:sz w:val="23"/>
          <w:szCs w:val="23"/>
        </w:rPr>
        <w:t>Tel: 01235 858478</w:t>
      </w:r>
    </w:p>
    <w:p w:rsidR="00E771FD" w:rsidRPr="00473D7E" w:rsidRDefault="00E771FD" w:rsidP="00E771FD">
      <w:pPr>
        <w:rPr>
          <w:rFonts w:ascii="Arial" w:eastAsia="Arial" w:hAnsi="Arial" w:cs="Arial"/>
          <w:sz w:val="23"/>
          <w:szCs w:val="23"/>
        </w:rPr>
      </w:pPr>
      <w:r w:rsidRPr="00473D7E">
        <w:rPr>
          <w:rFonts w:ascii="Arial" w:eastAsia="Arial" w:hAnsi="Arial" w:cs="Arial"/>
          <w:sz w:val="23"/>
          <w:szCs w:val="23"/>
        </w:rPr>
        <w:t xml:space="preserve">e-mail: </w:t>
      </w:r>
      <w:hyperlink r:id="rId11">
        <w:r w:rsidRPr="00473D7E">
          <w:rPr>
            <w:rFonts w:ascii="Arial" w:eastAsia="Arial" w:hAnsi="Arial" w:cs="Arial"/>
            <w:color w:val="0000FF"/>
            <w:sz w:val="23"/>
            <w:szCs w:val="23"/>
            <w:u w:val="single"/>
          </w:rPr>
          <w:t>hr@manorprep.org</w:t>
        </w:r>
      </w:hyperlink>
    </w:p>
    <w:p w:rsidR="00E771FD" w:rsidRPr="00473D7E" w:rsidRDefault="00E771FD" w:rsidP="00E771FD">
      <w:pPr>
        <w:rPr>
          <w:rFonts w:ascii="Arial" w:eastAsia="Arial" w:hAnsi="Arial" w:cs="Arial"/>
          <w:sz w:val="23"/>
          <w:szCs w:val="23"/>
        </w:rPr>
      </w:pPr>
    </w:p>
    <w:p w:rsidR="00E771FD" w:rsidRPr="00473D7E" w:rsidRDefault="00E771FD" w:rsidP="00E771FD">
      <w:pPr>
        <w:jc w:val="both"/>
        <w:rPr>
          <w:rFonts w:ascii="Arial" w:eastAsia="Arial" w:hAnsi="Arial" w:cs="Arial"/>
          <w:i/>
          <w:sz w:val="23"/>
          <w:szCs w:val="23"/>
        </w:rPr>
      </w:pPr>
      <w:r w:rsidRPr="00473D7E">
        <w:rPr>
          <w:rFonts w:ascii="Arial" w:eastAsia="Arial" w:hAnsi="Arial" w:cs="Arial"/>
          <w:b/>
          <w:i/>
          <w:sz w:val="23"/>
          <w:szCs w:val="23"/>
        </w:rPr>
        <w:t>Please note that we will require a signed copy of the Application Form returned to The Manor.</w:t>
      </w:r>
      <w:r w:rsidRPr="00473D7E">
        <w:rPr>
          <w:rFonts w:ascii="Arial" w:eastAsia="Arial" w:hAnsi="Arial" w:cs="Arial"/>
          <w:i/>
          <w:sz w:val="23"/>
          <w:szCs w:val="23"/>
        </w:rPr>
        <w:t xml:space="preserve">  </w:t>
      </w:r>
    </w:p>
    <w:p w:rsidR="00E771FD" w:rsidRPr="00473D7E" w:rsidRDefault="00E771FD" w:rsidP="00E771FD">
      <w:pPr>
        <w:rPr>
          <w:rFonts w:ascii="Arial" w:eastAsia="Arial" w:hAnsi="Arial" w:cs="Arial"/>
          <w:sz w:val="23"/>
          <w:szCs w:val="23"/>
          <w:u w:val="single"/>
        </w:rPr>
      </w:pPr>
    </w:p>
    <w:p w:rsidR="00E771FD" w:rsidRPr="00473D7E" w:rsidRDefault="00E771FD" w:rsidP="00E771FD">
      <w:pPr>
        <w:rPr>
          <w:rFonts w:ascii="Arial" w:eastAsia="Arial" w:hAnsi="Arial" w:cs="Arial"/>
          <w:sz w:val="23"/>
          <w:szCs w:val="23"/>
        </w:rPr>
      </w:pPr>
      <w:r w:rsidRPr="00473D7E">
        <w:rPr>
          <w:rFonts w:ascii="Arial" w:eastAsia="Arial" w:hAnsi="Arial" w:cs="Arial"/>
          <w:sz w:val="23"/>
          <w:szCs w:val="23"/>
        </w:rPr>
        <w:t>Information provided will be administered under the school’s Data Protection Policy.</w:t>
      </w:r>
    </w:p>
    <w:p w:rsidR="00E771FD" w:rsidRPr="00473D7E" w:rsidRDefault="00E771FD" w:rsidP="00E771FD">
      <w:pPr>
        <w:rPr>
          <w:rFonts w:ascii="Arial" w:eastAsia="Arial" w:hAnsi="Arial" w:cs="Arial"/>
          <w:sz w:val="23"/>
          <w:szCs w:val="23"/>
        </w:rPr>
      </w:pPr>
    </w:p>
    <w:p w:rsidR="00E771FD" w:rsidRPr="00FB6B77" w:rsidRDefault="00E771FD" w:rsidP="00E771FD">
      <w:pPr>
        <w:rPr>
          <w:rFonts w:ascii="Arial" w:hAnsi="Arial" w:cs="Arial"/>
          <w:sz w:val="23"/>
          <w:szCs w:val="23"/>
        </w:rPr>
      </w:pPr>
      <w:r w:rsidRPr="00FB6B77">
        <w:rPr>
          <w:rStyle w:val="Emphasis"/>
          <w:rFonts w:ascii="Arial" w:hAnsi="Arial" w:cs="Arial"/>
          <w:sz w:val="23"/>
          <w:szCs w:val="23"/>
          <w:lang w:val="en"/>
        </w:rPr>
        <w:t>The Manor Preparatory School is committed to safeguarding and promoting the welfare of children, and applicants must be willing to undergo child protection screening appropriate to the post, including checks with past employers and an Enhanced Disclosure from the Disclosure and Barring Service. We are an equal opportunities employer who welcomes applications from all sections of the community.</w:t>
      </w:r>
    </w:p>
    <w:p w:rsidR="00B114E8" w:rsidRDefault="00B114E8" w:rsidP="006A6EF2">
      <w:pPr>
        <w:jc w:val="both"/>
        <w:rPr>
          <w:rFonts w:ascii="Arial" w:eastAsia="Arial" w:hAnsi="Arial" w:cs="Arial"/>
          <w:b/>
          <w:sz w:val="23"/>
          <w:szCs w:val="23"/>
        </w:rPr>
      </w:pPr>
    </w:p>
    <w:p w:rsidR="00B114E8" w:rsidRDefault="00B114E8">
      <w:pPr>
        <w:jc w:val="both"/>
        <w:rPr>
          <w:rFonts w:ascii="Arial" w:eastAsia="Arial" w:hAnsi="Arial" w:cs="Arial"/>
          <w:b/>
          <w:sz w:val="23"/>
          <w:szCs w:val="23"/>
        </w:rPr>
      </w:pPr>
    </w:p>
    <w:p w:rsidR="00B114E8" w:rsidRDefault="00B114E8">
      <w:pPr>
        <w:jc w:val="both"/>
        <w:rPr>
          <w:rFonts w:ascii="Arial" w:eastAsia="Arial" w:hAnsi="Arial" w:cs="Arial"/>
          <w:b/>
          <w:sz w:val="23"/>
          <w:szCs w:val="23"/>
        </w:rPr>
      </w:pPr>
    </w:p>
    <w:p w:rsidR="00481BAB" w:rsidRDefault="00481BAB">
      <w:pPr>
        <w:jc w:val="both"/>
        <w:rPr>
          <w:rFonts w:ascii="Arial" w:eastAsia="Arial" w:hAnsi="Arial" w:cs="Arial"/>
          <w:b/>
          <w:sz w:val="23"/>
          <w:szCs w:val="23"/>
        </w:rPr>
      </w:pPr>
    </w:p>
    <w:p w:rsidR="00481BAB" w:rsidRDefault="00481BAB">
      <w:pPr>
        <w:jc w:val="both"/>
        <w:rPr>
          <w:rFonts w:ascii="Arial" w:eastAsia="Arial" w:hAnsi="Arial" w:cs="Arial"/>
          <w:b/>
          <w:sz w:val="23"/>
          <w:szCs w:val="23"/>
        </w:rPr>
      </w:pPr>
    </w:p>
    <w:p w:rsidR="00481BAB" w:rsidRDefault="00481BAB">
      <w:pPr>
        <w:jc w:val="both"/>
        <w:rPr>
          <w:rFonts w:ascii="Arial" w:eastAsia="Arial" w:hAnsi="Arial" w:cs="Arial"/>
          <w:b/>
          <w:sz w:val="23"/>
          <w:szCs w:val="23"/>
        </w:rPr>
      </w:pPr>
    </w:p>
    <w:p w:rsidR="00481BAB" w:rsidRDefault="00481BAB">
      <w:pPr>
        <w:jc w:val="both"/>
        <w:rPr>
          <w:rFonts w:ascii="Arial" w:eastAsia="Arial" w:hAnsi="Arial" w:cs="Arial"/>
          <w:b/>
          <w:sz w:val="23"/>
          <w:szCs w:val="23"/>
        </w:rPr>
      </w:pPr>
    </w:p>
    <w:p w:rsidR="00211732" w:rsidRDefault="00211732">
      <w:pPr>
        <w:jc w:val="both"/>
        <w:rPr>
          <w:rFonts w:ascii="Arial" w:eastAsia="Arial" w:hAnsi="Arial" w:cs="Arial"/>
          <w:b/>
          <w:sz w:val="23"/>
          <w:szCs w:val="23"/>
        </w:rPr>
      </w:pPr>
    </w:p>
    <w:p w:rsidR="00211732" w:rsidRDefault="00211732">
      <w:pPr>
        <w:jc w:val="both"/>
        <w:rPr>
          <w:rFonts w:ascii="Arial" w:eastAsia="Arial" w:hAnsi="Arial" w:cs="Arial"/>
          <w:b/>
          <w:sz w:val="23"/>
          <w:szCs w:val="23"/>
        </w:rPr>
      </w:pPr>
    </w:p>
    <w:p w:rsidR="00562E12" w:rsidRDefault="00562E12">
      <w:pPr>
        <w:jc w:val="both"/>
        <w:rPr>
          <w:rFonts w:ascii="Arial" w:eastAsia="Arial" w:hAnsi="Arial" w:cs="Arial"/>
          <w:b/>
        </w:rPr>
      </w:pPr>
    </w:p>
    <w:p w:rsidR="00562E12" w:rsidRDefault="00562E12">
      <w:pPr>
        <w:jc w:val="both"/>
        <w:rPr>
          <w:rFonts w:ascii="Arial" w:eastAsia="Arial" w:hAnsi="Arial" w:cs="Arial"/>
          <w:b/>
        </w:rPr>
      </w:pPr>
    </w:p>
    <w:p w:rsidR="00562E12" w:rsidRDefault="00562E12" w:rsidP="00562E12">
      <w:pPr>
        <w:rPr>
          <w:rFonts w:ascii="Arial" w:eastAsia="Arial" w:hAnsi="Arial" w:cs="Arial"/>
          <w:b/>
          <w:sz w:val="23"/>
          <w:szCs w:val="23"/>
        </w:rPr>
      </w:pPr>
      <w:r>
        <w:rPr>
          <w:rFonts w:ascii="Arial" w:eastAsia="Arial" w:hAnsi="Arial" w:cs="Arial"/>
          <w:b/>
          <w:sz w:val="23"/>
          <w:szCs w:val="23"/>
        </w:rPr>
        <w:t xml:space="preserve">Application and Recruitment Process </w:t>
      </w:r>
      <w:r>
        <w:rPr>
          <w:rFonts w:ascii="Wingdings" w:eastAsia="Wingdings" w:hAnsi="Wingdings" w:cs="Wingdings"/>
          <w:b/>
          <w:sz w:val="23"/>
          <w:szCs w:val="23"/>
        </w:rPr>
        <w:t></w:t>
      </w:r>
      <w:r>
        <w:rPr>
          <w:rFonts w:ascii="Arial" w:eastAsia="Arial" w:hAnsi="Arial" w:cs="Arial"/>
          <w:b/>
          <w:sz w:val="23"/>
          <w:szCs w:val="23"/>
        </w:rPr>
        <w:t xml:space="preserve"> Explanatory Note</w:t>
      </w:r>
    </w:p>
    <w:p w:rsidR="00562E12" w:rsidRDefault="00562E12" w:rsidP="00562E12">
      <w:pPr>
        <w:rPr>
          <w:rFonts w:ascii="Arial" w:eastAsia="Arial" w:hAnsi="Arial" w:cs="Arial"/>
          <w:sz w:val="23"/>
          <w:szCs w:val="23"/>
        </w:rPr>
      </w:pPr>
    </w:p>
    <w:p w:rsidR="00562E12" w:rsidRDefault="00562E12" w:rsidP="00562E12">
      <w:pPr>
        <w:rPr>
          <w:rFonts w:ascii="Arial" w:eastAsia="Arial" w:hAnsi="Arial" w:cs="Arial"/>
          <w:sz w:val="23"/>
          <w:szCs w:val="23"/>
        </w:rPr>
      </w:pPr>
    </w:p>
    <w:p w:rsidR="00562E12" w:rsidRDefault="00562E12" w:rsidP="00562E12">
      <w:pPr>
        <w:jc w:val="both"/>
        <w:rPr>
          <w:rFonts w:ascii="Arial" w:eastAsia="Arial" w:hAnsi="Arial" w:cs="Arial"/>
          <w:b/>
          <w:sz w:val="23"/>
          <w:szCs w:val="23"/>
        </w:rPr>
      </w:pPr>
      <w:r>
        <w:rPr>
          <w:rFonts w:ascii="Arial" w:eastAsia="Arial" w:hAnsi="Arial" w:cs="Arial"/>
          <w:b/>
          <w:sz w:val="23"/>
          <w:szCs w:val="23"/>
        </w:rPr>
        <w:t>Application Form</w:t>
      </w:r>
    </w:p>
    <w:p w:rsidR="00562E12" w:rsidRDefault="00562E12" w:rsidP="00562E12">
      <w:pPr>
        <w:jc w:val="both"/>
        <w:rPr>
          <w:rFonts w:ascii="Arial" w:eastAsia="Arial" w:hAnsi="Arial" w:cs="Arial"/>
          <w:sz w:val="23"/>
          <w:szCs w:val="23"/>
        </w:rPr>
      </w:pPr>
    </w:p>
    <w:p w:rsidR="00562E12" w:rsidRDefault="00562E12" w:rsidP="00562E12">
      <w:pPr>
        <w:numPr>
          <w:ilvl w:val="0"/>
          <w:numId w:val="16"/>
        </w:numPr>
        <w:ind w:left="360"/>
        <w:jc w:val="both"/>
        <w:rPr>
          <w:sz w:val="23"/>
          <w:szCs w:val="23"/>
        </w:rPr>
      </w:pPr>
      <w:r>
        <w:rPr>
          <w:rFonts w:ascii="Arial" w:eastAsia="Arial" w:hAnsi="Arial" w:cs="Arial"/>
          <w:sz w:val="23"/>
          <w:szCs w:val="23"/>
        </w:rPr>
        <w:t>Applications will only be accepted from candidates completing the enclosed application form in full. CV’s will not be accepted in substitution for completed application forms in the absence of good reason. They may, however, be submitted in addition to the application form.</w:t>
      </w:r>
    </w:p>
    <w:p w:rsidR="00562E12" w:rsidRDefault="00562E12" w:rsidP="00562E12">
      <w:pPr>
        <w:jc w:val="both"/>
        <w:rPr>
          <w:rFonts w:ascii="Arial" w:eastAsia="Arial" w:hAnsi="Arial" w:cs="Arial"/>
          <w:sz w:val="23"/>
          <w:szCs w:val="23"/>
        </w:rPr>
      </w:pPr>
    </w:p>
    <w:p w:rsidR="00562E12" w:rsidRDefault="00562E12" w:rsidP="00562E12">
      <w:pPr>
        <w:numPr>
          <w:ilvl w:val="0"/>
          <w:numId w:val="1"/>
        </w:numPr>
        <w:tabs>
          <w:tab w:val="left" w:pos="709"/>
          <w:tab w:val="left" w:pos="1417"/>
          <w:tab w:val="left" w:pos="2126"/>
          <w:tab w:val="left" w:pos="2835"/>
          <w:tab w:val="left" w:pos="3543"/>
          <w:tab w:val="right" w:pos="8220"/>
        </w:tabs>
        <w:jc w:val="both"/>
        <w:rPr>
          <w:sz w:val="23"/>
          <w:szCs w:val="23"/>
        </w:rPr>
      </w:pPr>
      <w:r>
        <w:rPr>
          <w:rFonts w:ascii="Arial" w:eastAsia="Arial" w:hAnsi="Arial" w:cs="Arial"/>
          <w:sz w:val="23"/>
          <w:szCs w:val="23"/>
        </w:rPr>
        <w:t>Candidates should be aware that all posts in the School involve some degree of responsibility for safeguarding children, although the extent of that responsibility will vary according to the nature of the post.  Please see job description for the post.</w:t>
      </w:r>
    </w:p>
    <w:p w:rsidR="00562E12" w:rsidRDefault="00562E12" w:rsidP="00562E12">
      <w:pPr>
        <w:tabs>
          <w:tab w:val="left" w:pos="709"/>
          <w:tab w:val="left" w:pos="1417"/>
          <w:tab w:val="left" w:pos="2126"/>
          <w:tab w:val="left" w:pos="2835"/>
          <w:tab w:val="left" w:pos="3543"/>
          <w:tab w:val="right" w:pos="8220"/>
        </w:tabs>
        <w:jc w:val="both"/>
        <w:rPr>
          <w:rFonts w:ascii="Arial" w:eastAsia="Arial" w:hAnsi="Arial" w:cs="Arial"/>
          <w:sz w:val="23"/>
          <w:szCs w:val="23"/>
        </w:rPr>
      </w:pPr>
    </w:p>
    <w:p w:rsidR="00562E12" w:rsidRDefault="00562E12" w:rsidP="00562E12">
      <w:pPr>
        <w:numPr>
          <w:ilvl w:val="0"/>
          <w:numId w:val="1"/>
        </w:numPr>
        <w:tabs>
          <w:tab w:val="left" w:pos="709"/>
          <w:tab w:val="left" w:pos="1417"/>
          <w:tab w:val="left" w:pos="2126"/>
          <w:tab w:val="left" w:pos="2835"/>
          <w:tab w:val="left" w:pos="3543"/>
          <w:tab w:val="right" w:pos="8220"/>
        </w:tabs>
        <w:jc w:val="both"/>
        <w:rPr>
          <w:sz w:val="23"/>
          <w:szCs w:val="23"/>
        </w:rPr>
      </w:pPr>
      <w:proofErr w:type="gramStart"/>
      <w:r>
        <w:rPr>
          <w:rFonts w:ascii="Arial" w:eastAsia="Arial" w:hAnsi="Arial" w:cs="Arial"/>
          <w:sz w:val="23"/>
          <w:szCs w:val="23"/>
        </w:rPr>
        <w:t>Accordingly</w:t>
      </w:r>
      <w:proofErr w:type="gramEnd"/>
      <w:r>
        <w:rPr>
          <w:rFonts w:ascii="Arial" w:eastAsia="Arial" w:hAnsi="Arial" w:cs="Arial"/>
          <w:sz w:val="23"/>
          <w:szCs w:val="23"/>
        </w:rPr>
        <w:t xml:space="preserve"> this post is exempt from the Rehabilitation of Offenders Act 1974 and therefore all convictions, cautions and bind-overs, including those regarded as ‘spent’ must be declared, even if the candidate believes they have been deleted from police records. </w:t>
      </w:r>
    </w:p>
    <w:p w:rsidR="00562E12" w:rsidRDefault="00562E12" w:rsidP="00562E12">
      <w:pPr>
        <w:tabs>
          <w:tab w:val="left" w:pos="709"/>
          <w:tab w:val="left" w:pos="1417"/>
          <w:tab w:val="left" w:pos="2126"/>
          <w:tab w:val="left" w:pos="2835"/>
          <w:tab w:val="left" w:pos="3543"/>
          <w:tab w:val="right" w:pos="8220"/>
        </w:tabs>
        <w:jc w:val="both"/>
        <w:rPr>
          <w:rFonts w:ascii="Arial" w:eastAsia="Arial" w:hAnsi="Arial" w:cs="Arial"/>
          <w:sz w:val="23"/>
          <w:szCs w:val="23"/>
        </w:rPr>
      </w:pPr>
    </w:p>
    <w:p w:rsidR="00562E12" w:rsidRDefault="00562E12" w:rsidP="00562E12">
      <w:pPr>
        <w:numPr>
          <w:ilvl w:val="0"/>
          <w:numId w:val="1"/>
        </w:numPr>
        <w:tabs>
          <w:tab w:val="left" w:pos="709"/>
          <w:tab w:val="left" w:pos="1417"/>
          <w:tab w:val="left" w:pos="2126"/>
          <w:tab w:val="left" w:pos="2835"/>
          <w:tab w:val="left" w:pos="3543"/>
          <w:tab w:val="right" w:pos="8220"/>
        </w:tabs>
        <w:jc w:val="both"/>
        <w:rPr>
          <w:sz w:val="23"/>
          <w:szCs w:val="23"/>
        </w:rPr>
      </w:pPr>
      <w:r>
        <w:rPr>
          <w:rFonts w:ascii="Arial" w:eastAsia="Arial" w:hAnsi="Arial" w:cs="Arial"/>
          <w:sz w:val="23"/>
          <w:szCs w:val="23"/>
        </w:rPr>
        <w:t xml:space="preserve">The successful applicant will be required to complete an Enhanced DBS Disclosure. For further information, contact the Disclosure and Barring Service – </w:t>
      </w:r>
      <w:hyperlink r:id="rId12">
        <w:r>
          <w:rPr>
            <w:rFonts w:ascii="Arial" w:eastAsia="Arial" w:hAnsi="Arial" w:cs="Arial"/>
            <w:color w:val="0000FF"/>
            <w:sz w:val="23"/>
            <w:szCs w:val="23"/>
            <w:u w:val="single"/>
          </w:rPr>
          <w:t>www.disclosuresdbs.co.uk</w:t>
        </w:r>
      </w:hyperlink>
    </w:p>
    <w:p w:rsidR="00562E12" w:rsidRDefault="00562E12" w:rsidP="00562E12">
      <w:pPr>
        <w:tabs>
          <w:tab w:val="left" w:pos="709"/>
          <w:tab w:val="left" w:pos="1417"/>
          <w:tab w:val="left" w:pos="2126"/>
          <w:tab w:val="left" w:pos="2835"/>
          <w:tab w:val="left" w:pos="3543"/>
          <w:tab w:val="right" w:pos="8220"/>
        </w:tabs>
        <w:jc w:val="both"/>
        <w:rPr>
          <w:rFonts w:ascii="Arial" w:eastAsia="Arial" w:hAnsi="Arial" w:cs="Arial"/>
          <w:sz w:val="23"/>
          <w:szCs w:val="23"/>
        </w:rPr>
      </w:pPr>
    </w:p>
    <w:p w:rsidR="00562E12" w:rsidRDefault="00562E12" w:rsidP="00562E12">
      <w:pPr>
        <w:numPr>
          <w:ilvl w:val="0"/>
          <w:numId w:val="1"/>
        </w:numPr>
        <w:tabs>
          <w:tab w:val="left" w:pos="709"/>
          <w:tab w:val="left" w:pos="1417"/>
          <w:tab w:val="left" w:pos="2126"/>
          <w:tab w:val="left" w:pos="2835"/>
          <w:tab w:val="left" w:pos="3543"/>
          <w:tab w:val="right" w:pos="8220"/>
        </w:tabs>
        <w:jc w:val="both"/>
        <w:rPr>
          <w:sz w:val="23"/>
          <w:szCs w:val="23"/>
        </w:rPr>
      </w:pPr>
      <w:r>
        <w:rPr>
          <w:rFonts w:ascii="Arial" w:eastAsia="Arial" w:hAnsi="Arial" w:cs="Arial"/>
          <w:sz w:val="23"/>
          <w:szCs w:val="23"/>
        </w:rPr>
        <w:t>We will seek references on shortlisted candidates and may approach previous employers for information to verify particular experience or qualifications, before interview.</w:t>
      </w:r>
    </w:p>
    <w:p w:rsidR="00562E12" w:rsidRDefault="00562E12" w:rsidP="00562E12">
      <w:pPr>
        <w:tabs>
          <w:tab w:val="left" w:pos="709"/>
          <w:tab w:val="left" w:pos="1417"/>
          <w:tab w:val="left" w:pos="2126"/>
          <w:tab w:val="left" w:pos="2835"/>
          <w:tab w:val="left" w:pos="3543"/>
          <w:tab w:val="right" w:pos="8220"/>
        </w:tabs>
        <w:jc w:val="both"/>
        <w:rPr>
          <w:rFonts w:ascii="Arial" w:eastAsia="Arial" w:hAnsi="Arial" w:cs="Arial"/>
          <w:sz w:val="23"/>
          <w:szCs w:val="23"/>
        </w:rPr>
      </w:pPr>
    </w:p>
    <w:p w:rsidR="00562E12" w:rsidRDefault="00562E12" w:rsidP="00562E12">
      <w:pPr>
        <w:numPr>
          <w:ilvl w:val="0"/>
          <w:numId w:val="1"/>
        </w:numPr>
        <w:tabs>
          <w:tab w:val="left" w:pos="709"/>
          <w:tab w:val="left" w:pos="1417"/>
          <w:tab w:val="left" w:pos="2126"/>
          <w:tab w:val="left" w:pos="2835"/>
          <w:tab w:val="left" w:pos="3543"/>
          <w:tab w:val="right" w:pos="8220"/>
        </w:tabs>
        <w:jc w:val="both"/>
        <w:rPr>
          <w:sz w:val="23"/>
          <w:szCs w:val="23"/>
        </w:rPr>
      </w:pPr>
      <w:r>
        <w:rPr>
          <w:rFonts w:ascii="Arial" w:eastAsia="Arial" w:hAnsi="Arial" w:cs="Arial"/>
          <w:sz w:val="23"/>
          <w:szCs w:val="23"/>
        </w:rPr>
        <w:t xml:space="preserve">If you are currently working with children, on either a paid or voluntary basis, your current employer will be asked about disciplinary offences, including disciplinary offences relating to children or young persons (whether the disciplinary sanction is current or time expired), and whether you have been the subject of any child protection allegations or concerns and, if so, the outcome of any enquiry or disciplinary procedure.  If you are not currently working with children but have done so in the past, that previous employer will be asked about those issues.  Where neither your current nor previous employment has involved working with children, your current employer will still be asked about your suitability to work with children.   The employer may </w:t>
      </w:r>
      <w:proofErr w:type="gramStart"/>
      <w:r>
        <w:rPr>
          <w:rFonts w:ascii="Arial" w:eastAsia="Arial" w:hAnsi="Arial" w:cs="Arial"/>
          <w:sz w:val="23"/>
          <w:szCs w:val="23"/>
        </w:rPr>
        <w:t>answer ’</w:t>
      </w:r>
      <w:proofErr w:type="gramEnd"/>
      <w:r>
        <w:rPr>
          <w:rFonts w:ascii="Arial" w:eastAsia="Arial" w:hAnsi="Arial" w:cs="Arial"/>
          <w:sz w:val="23"/>
          <w:szCs w:val="23"/>
        </w:rPr>
        <w:t>‘not applicable’ if your duties have not brought you into contact with children or young persons.  The school may contact any of your previous places of work, whether or not they have been named in connection with a referee.</w:t>
      </w:r>
    </w:p>
    <w:p w:rsidR="00562E12" w:rsidRDefault="00562E12" w:rsidP="00562E12">
      <w:pPr>
        <w:tabs>
          <w:tab w:val="left" w:pos="709"/>
          <w:tab w:val="left" w:pos="1417"/>
          <w:tab w:val="left" w:pos="2126"/>
          <w:tab w:val="left" w:pos="2835"/>
          <w:tab w:val="left" w:pos="3543"/>
          <w:tab w:val="right" w:pos="8220"/>
        </w:tabs>
        <w:jc w:val="both"/>
        <w:rPr>
          <w:rFonts w:ascii="Arial" w:eastAsia="Arial" w:hAnsi="Arial" w:cs="Arial"/>
          <w:sz w:val="23"/>
          <w:szCs w:val="23"/>
        </w:rPr>
      </w:pPr>
    </w:p>
    <w:p w:rsidR="00562E12" w:rsidRDefault="00562E12" w:rsidP="00562E12">
      <w:pPr>
        <w:numPr>
          <w:ilvl w:val="0"/>
          <w:numId w:val="1"/>
        </w:numPr>
        <w:tabs>
          <w:tab w:val="left" w:pos="709"/>
          <w:tab w:val="left" w:pos="1417"/>
          <w:tab w:val="left" w:pos="2126"/>
          <w:tab w:val="left" w:pos="2835"/>
          <w:tab w:val="left" w:pos="3543"/>
          <w:tab w:val="right" w:pos="8220"/>
        </w:tabs>
        <w:jc w:val="both"/>
        <w:rPr>
          <w:sz w:val="23"/>
          <w:szCs w:val="23"/>
        </w:rPr>
      </w:pPr>
      <w:r>
        <w:rPr>
          <w:rFonts w:ascii="Arial" w:eastAsia="Arial" w:hAnsi="Arial" w:cs="Arial"/>
          <w:sz w:val="23"/>
          <w:szCs w:val="23"/>
        </w:rPr>
        <w:t xml:space="preserve">You should be aware that provision of false information is an offence and could result in the application being rejected or summary dismissal if the applicant has been selected and possible referral to the police and/or Department for Education. </w:t>
      </w:r>
    </w:p>
    <w:p w:rsidR="00562E12" w:rsidRDefault="00562E12" w:rsidP="00562E12">
      <w:pPr>
        <w:tabs>
          <w:tab w:val="left" w:pos="709"/>
          <w:tab w:val="left" w:pos="1417"/>
          <w:tab w:val="left" w:pos="2126"/>
          <w:tab w:val="left" w:pos="2835"/>
          <w:tab w:val="left" w:pos="3543"/>
          <w:tab w:val="right" w:pos="8220"/>
        </w:tabs>
        <w:jc w:val="both"/>
        <w:rPr>
          <w:rFonts w:ascii="Arial" w:eastAsia="Arial" w:hAnsi="Arial" w:cs="Arial"/>
          <w:b/>
          <w:sz w:val="23"/>
          <w:szCs w:val="23"/>
        </w:rPr>
      </w:pPr>
    </w:p>
    <w:p w:rsidR="00562E12" w:rsidRDefault="00562E12" w:rsidP="00562E12">
      <w:pPr>
        <w:tabs>
          <w:tab w:val="left" w:pos="709"/>
          <w:tab w:val="left" w:pos="1417"/>
          <w:tab w:val="left" w:pos="2126"/>
          <w:tab w:val="left" w:pos="2835"/>
          <w:tab w:val="left" w:pos="3543"/>
          <w:tab w:val="right" w:pos="8220"/>
        </w:tabs>
        <w:jc w:val="both"/>
        <w:rPr>
          <w:rFonts w:ascii="Arial" w:eastAsia="Arial" w:hAnsi="Arial" w:cs="Arial"/>
          <w:b/>
          <w:sz w:val="23"/>
          <w:szCs w:val="23"/>
        </w:rPr>
      </w:pPr>
    </w:p>
    <w:p w:rsidR="00562E12" w:rsidRDefault="00562E12" w:rsidP="00562E12">
      <w:pPr>
        <w:tabs>
          <w:tab w:val="left" w:pos="709"/>
          <w:tab w:val="left" w:pos="1417"/>
          <w:tab w:val="left" w:pos="2126"/>
          <w:tab w:val="left" w:pos="2835"/>
          <w:tab w:val="left" w:pos="3543"/>
          <w:tab w:val="right" w:pos="8220"/>
        </w:tabs>
        <w:jc w:val="both"/>
        <w:rPr>
          <w:rFonts w:ascii="Arial" w:eastAsia="Arial" w:hAnsi="Arial" w:cs="Arial"/>
          <w:b/>
          <w:sz w:val="23"/>
          <w:szCs w:val="23"/>
        </w:rPr>
      </w:pPr>
    </w:p>
    <w:p w:rsidR="00562E12" w:rsidRDefault="00562E12" w:rsidP="00562E12">
      <w:pPr>
        <w:tabs>
          <w:tab w:val="left" w:pos="709"/>
          <w:tab w:val="left" w:pos="1417"/>
          <w:tab w:val="left" w:pos="2126"/>
          <w:tab w:val="left" w:pos="2835"/>
          <w:tab w:val="left" w:pos="3543"/>
          <w:tab w:val="right" w:pos="8220"/>
        </w:tabs>
        <w:jc w:val="both"/>
        <w:rPr>
          <w:rFonts w:ascii="Arial" w:eastAsia="Arial" w:hAnsi="Arial" w:cs="Arial"/>
          <w:b/>
          <w:sz w:val="23"/>
          <w:szCs w:val="23"/>
        </w:rPr>
      </w:pPr>
    </w:p>
    <w:p w:rsidR="00562E12" w:rsidRDefault="00562E12" w:rsidP="00562E12">
      <w:pPr>
        <w:tabs>
          <w:tab w:val="left" w:pos="709"/>
          <w:tab w:val="left" w:pos="1417"/>
          <w:tab w:val="left" w:pos="2126"/>
          <w:tab w:val="left" w:pos="2835"/>
          <w:tab w:val="left" w:pos="3543"/>
          <w:tab w:val="right" w:pos="8220"/>
        </w:tabs>
        <w:jc w:val="both"/>
        <w:rPr>
          <w:rFonts w:ascii="Arial" w:eastAsia="Arial" w:hAnsi="Arial" w:cs="Arial"/>
          <w:b/>
          <w:sz w:val="23"/>
          <w:szCs w:val="23"/>
        </w:rPr>
      </w:pPr>
    </w:p>
    <w:p w:rsidR="00562E12" w:rsidRDefault="00562E12" w:rsidP="00562E12">
      <w:pPr>
        <w:tabs>
          <w:tab w:val="left" w:pos="709"/>
          <w:tab w:val="left" w:pos="1417"/>
          <w:tab w:val="left" w:pos="2126"/>
          <w:tab w:val="left" w:pos="2835"/>
          <w:tab w:val="left" w:pos="3543"/>
          <w:tab w:val="right" w:pos="8220"/>
        </w:tabs>
        <w:jc w:val="both"/>
        <w:rPr>
          <w:rFonts w:ascii="Arial" w:eastAsia="Arial" w:hAnsi="Arial" w:cs="Arial"/>
          <w:b/>
          <w:sz w:val="23"/>
          <w:szCs w:val="23"/>
        </w:rPr>
      </w:pPr>
    </w:p>
    <w:p w:rsidR="00562E12" w:rsidRDefault="00562E12" w:rsidP="00562E12">
      <w:pPr>
        <w:tabs>
          <w:tab w:val="left" w:pos="709"/>
          <w:tab w:val="left" w:pos="1417"/>
          <w:tab w:val="left" w:pos="2126"/>
          <w:tab w:val="left" w:pos="2835"/>
          <w:tab w:val="left" w:pos="3543"/>
          <w:tab w:val="right" w:pos="8220"/>
        </w:tabs>
        <w:jc w:val="both"/>
        <w:rPr>
          <w:rFonts w:ascii="Arial" w:eastAsia="Arial" w:hAnsi="Arial" w:cs="Arial"/>
          <w:b/>
          <w:sz w:val="23"/>
          <w:szCs w:val="23"/>
        </w:rPr>
      </w:pPr>
    </w:p>
    <w:p w:rsidR="00562E12" w:rsidRDefault="00562E12" w:rsidP="00562E12">
      <w:pPr>
        <w:tabs>
          <w:tab w:val="left" w:pos="709"/>
          <w:tab w:val="left" w:pos="1417"/>
          <w:tab w:val="left" w:pos="2126"/>
          <w:tab w:val="left" w:pos="2835"/>
          <w:tab w:val="left" w:pos="3543"/>
          <w:tab w:val="right" w:pos="8220"/>
        </w:tabs>
        <w:jc w:val="both"/>
        <w:rPr>
          <w:rFonts w:ascii="Arial" w:eastAsia="Arial" w:hAnsi="Arial" w:cs="Arial"/>
          <w:b/>
          <w:sz w:val="23"/>
          <w:szCs w:val="23"/>
        </w:rPr>
      </w:pPr>
    </w:p>
    <w:p w:rsidR="00562E12" w:rsidRDefault="00562E12" w:rsidP="00562E12">
      <w:pPr>
        <w:tabs>
          <w:tab w:val="left" w:pos="709"/>
          <w:tab w:val="left" w:pos="1417"/>
          <w:tab w:val="left" w:pos="2126"/>
          <w:tab w:val="left" w:pos="2835"/>
          <w:tab w:val="left" w:pos="3543"/>
          <w:tab w:val="right" w:pos="8220"/>
        </w:tabs>
        <w:jc w:val="both"/>
        <w:rPr>
          <w:rFonts w:ascii="Arial" w:eastAsia="Arial" w:hAnsi="Arial" w:cs="Arial"/>
          <w:b/>
          <w:sz w:val="23"/>
          <w:szCs w:val="23"/>
        </w:rPr>
      </w:pPr>
    </w:p>
    <w:p w:rsidR="00562E12" w:rsidRDefault="00562E12" w:rsidP="00562E12">
      <w:pPr>
        <w:tabs>
          <w:tab w:val="left" w:pos="709"/>
          <w:tab w:val="left" w:pos="1417"/>
          <w:tab w:val="left" w:pos="2126"/>
          <w:tab w:val="left" w:pos="2835"/>
          <w:tab w:val="left" w:pos="3543"/>
          <w:tab w:val="right" w:pos="8220"/>
        </w:tabs>
        <w:jc w:val="both"/>
        <w:rPr>
          <w:rFonts w:ascii="Arial" w:eastAsia="Arial" w:hAnsi="Arial" w:cs="Arial"/>
          <w:b/>
          <w:sz w:val="23"/>
          <w:szCs w:val="23"/>
        </w:rPr>
      </w:pPr>
    </w:p>
    <w:p w:rsidR="00562E12" w:rsidRDefault="00562E12" w:rsidP="00562E12">
      <w:pPr>
        <w:tabs>
          <w:tab w:val="left" w:pos="709"/>
          <w:tab w:val="left" w:pos="1417"/>
          <w:tab w:val="left" w:pos="2126"/>
          <w:tab w:val="left" w:pos="2835"/>
          <w:tab w:val="left" w:pos="3543"/>
          <w:tab w:val="right" w:pos="8220"/>
        </w:tabs>
        <w:jc w:val="both"/>
        <w:rPr>
          <w:rFonts w:ascii="Arial" w:eastAsia="Arial" w:hAnsi="Arial" w:cs="Arial"/>
          <w:b/>
          <w:sz w:val="23"/>
          <w:szCs w:val="23"/>
        </w:rPr>
      </w:pPr>
    </w:p>
    <w:p w:rsidR="00562E12" w:rsidRDefault="00562E12" w:rsidP="00562E12">
      <w:pPr>
        <w:tabs>
          <w:tab w:val="left" w:pos="709"/>
          <w:tab w:val="left" w:pos="1417"/>
          <w:tab w:val="left" w:pos="2126"/>
          <w:tab w:val="left" w:pos="2835"/>
          <w:tab w:val="left" w:pos="3543"/>
          <w:tab w:val="right" w:pos="8220"/>
        </w:tabs>
        <w:jc w:val="both"/>
        <w:rPr>
          <w:rFonts w:ascii="Arial" w:eastAsia="Arial" w:hAnsi="Arial" w:cs="Arial"/>
          <w:b/>
          <w:sz w:val="23"/>
          <w:szCs w:val="23"/>
        </w:rPr>
      </w:pPr>
    </w:p>
    <w:p w:rsidR="00562E12" w:rsidRDefault="00562E12" w:rsidP="00562E12">
      <w:pPr>
        <w:tabs>
          <w:tab w:val="left" w:pos="709"/>
          <w:tab w:val="left" w:pos="1417"/>
          <w:tab w:val="left" w:pos="2126"/>
          <w:tab w:val="left" w:pos="2835"/>
          <w:tab w:val="left" w:pos="3543"/>
          <w:tab w:val="right" w:pos="8220"/>
        </w:tabs>
        <w:jc w:val="both"/>
        <w:rPr>
          <w:rFonts w:ascii="Arial" w:eastAsia="Arial" w:hAnsi="Arial" w:cs="Arial"/>
          <w:b/>
          <w:sz w:val="23"/>
          <w:szCs w:val="23"/>
        </w:rPr>
      </w:pPr>
    </w:p>
    <w:p w:rsidR="00562E12" w:rsidRDefault="00562E12" w:rsidP="00562E12">
      <w:pPr>
        <w:tabs>
          <w:tab w:val="left" w:pos="709"/>
          <w:tab w:val="left" w:pos="1417"/>
          <w:tab w:val="left" w:pos="2126"/>
          <w:tab w:val="left" w:pos="2835"/>
          <w:tab w:val="left" w:pos="3543"/>
          <w:tab w:val="right" w:pos="8220"/>
        </w:tabs>
        <w:jc w:val="both"/>
        <w:rPr>
          <w:rFonts w:ascii="Arial" w:eastAsia="Arial" w:hAnsi="Arial" w:cs="Arial"/>
          <w:b/>
          <w:sz w:val="23"/>
          <w:szCs w:val="23"/>
        </w:rPr>
      </w:pPr>
    </w:p>
    <w:p w:rsidR="00211732" w:rsidRDefault="00211732" w:rsidP="00562E12">
      <w:pPr>
        <w:tabs>
          <w:tab w:val="left" w:pos="709"/>
          <w:tab w:val="left" w:pos="1417"/>
          <w:tab w:val="left" w:pos="2126"/>
          <w:tab w:val="left" w:pos="2835"/>
          <w:tab w:val="left" w:pos="3543"/>
          <w:tab w:val="right" w:pos="8220"/>
        </w:tabs>
        <w:jc w:val="both"/>
        <w:rPr>
          <w:rFonts w:ascii="Arial" w:eastAsia="Arial" w:hAnsi="Arial" w:cs="Arial"/>
          <w:b/>
          <w:sz w:val="23"/>
          <w:szCs w:val="23"/>
        </w:rPr>
      </w:pPr>
    </w:p>
    <w:p w:rsidR="00562E12" w:rsidRDefault="00562E12" w:rsidP="00562E12">
      <w:pPr>
        <w:tabs>
          <w:tab w:val="left" w:pos="709"/>
          <w:tab w:val="left" w:pos="1417"/>
          <w:tab w:val="left" w:pos="2126"/>
          <w:tab w:val="left" w:pos="2835"/>
          <w:tab w:val="left" w:pos="3543"/>
          <w:tab w:val="right" w:pos="8220"/>
        </w:tabs>
        <w:jc w:val="both"/>
        <w:rPr>
          <w:rFonts w:ascii="Arial" w:eastAsia="Arial" w:hAnsi="Arial" w:cs="Arial"/>
          <w:b/>
          <w:sz w:val="23"/>
          <w:szCs w:val="23"/>
        </w:rPr>
      </w:pPr>
      <w:r>
        <w:rPr>
          <w:rFonts w:ascii="Arial" w:eastAsia="Arial" w:hAnsi="Arial" w:cs="Arial"/>
          <w:b/>
          <w:sz w:val="23"/>
          <w:szCs w:val="23"/>
        </w:rPr>
        <w:t>Invitation to Interview</w:t>
      </w:r>
    </w:p>
    <w:p w:rsidR="00562E12" w:rsidRDefault="00562E12" w:rsidP="00562E12">
      <w:pPr>
        <w:tabs>
          <w:tab w:val="left" w:pos="709"/>
          <w:tab w:val="left" w:pos="1417"/>
          <w:tab w:val="left" w:pos="2126"/>
          <w:tab w:val="left" w:pos="2835"/>
          <w:tab w:val="left" w:pos="3543"/>
          <w:tab w:val="right" w:pos="8220"/>
        </w:tabs>
        <w:jc w:val="both"/>
        <w:rPr>
          <w:rFonts w:ascii="Arial" w:eastAsia="Arial" w:hAnsi="Arial" w:cs="Arial"/>
          <w:sz w:val="23"/>
          <w:szCs w:val="23"/>
        </w:rPr>
      </w:pPr>
    </w:p>
    <w:p w:rsidR="00562E12" w:rsidRDefault="00562E12" w:rsidP="00562E12">
      <w:pPr>
        <w:tabs>
          <w:tab w:val="left" w:pos="709"/>
          <w:tab w:val="left" w:pos="1417"/>
          <w:tab w:val="left" w:pos="2126"/>
          <w:tab w:val="left" w:pos="2835"/>
          <w:tab w:val="left" w:pos="3543"/>
          <w:tab w:val="right" w:pos="8220"/>
        </w:tabs>
        <w:jc w:val="both"/>
        <w:rPr>
          <w:rFonts w:ascii="Arial" w:eastAsia="Arial" w:hAnsi="Arial" w:cs="Arial"/>
          <w:sz w:val="23"/>
          <w:szCs w:val="23"/>
        </w:rPr>
      </w:pPr>
      <w:r>
        <w:rPr>
          <w:rFonts w:ascii="Arial" w:eastAsia="Arial" w:hAnsi="Arial" w:cs="Arial"/>
          <w:sz w:val="23"/>
          <w:szCs w:val="23"/>
        </w:rPr>
        <w:t>If you are invited to interview this will be conducted in person and the areas which it will explore will include suitability to work with children.  Interviews for teaching posts will normally consist of two rounds: short-listed candidates are invited to a first round. A selection of these candidates will then be asked to return for second round, which will include a lesson observation and a tour of the school.</w:t>
      </w:r>
    </w:p>
    <w:p w:rsidR="00562E12" w:rsidRDefault="00562E12" w:rsidP="00562E12">
      <w:pPr>
        <w:tabs>
          <w:tab w:val="left" w:pos="709"/>
          <w:tab w:val="left" w:pos="1417"/>
          <w:tab w:val="left" w:pos="2126"/>
          <w:tab w:val="left" w:pos="2835"/>
          <w:tab w:val="left" w:pos="3543"/>
          <w:tab w:val="right" w:pos="8220"/>
        </w:tabs>
        <w:jc w:val="both"/>
        <w:rPr>
          <w:rFonts w:ascii="Arial" w:eastAsia="Arial" w:hAnsi="Arial" w:cs="Arial"/>
          <w:sz w:val="23"/>
          <w:szCs w:val="23"/>
        </w:rPr>
      </w:pPr>
    </w:p>
    <w:p w:rsidR="00562E12" w:rsidRDefault="00562E12" w:rsidP="00562E12">
      <w:pPr>
        <w:tabs>
          <w:tab w:val="left" w:pos="709"/>
          <w:tab w:val="left" w:pos="1417"/>
          <w:tab w:val="left" w:pos="2126"/>
          <w:tab w:val="left" w:pos="2835"/>
          <w:tab w:val="left" w:pos="3543"/>
          <w:tab w:val="right" w:pos="8220"/>
        </w:tabs>
        <w:jc w:val="both"/>
        <w:rPr>
          <w:rFonts w:ascii="Arial" w:eastAsia="Arial" w:hAnsi="Arial" w:cs="Arial"/>
          <w:b/>
          <w:sz w:val="23"/>
          <w:szCs w:val="23"/>
        </w:rPr>
      </w:pPr>
      <w:r>
        <w:rPr>
          <w:rFonts w:ascii="Arial" w:eastAsia="Arial" w:hAnsi="Arial" w:cs="Arial"/>
          <w:b/>
          <w:sz w:val="23"/>
          <w:szCs w:val="23"/>
        </w:rPr>
        <w:t xml:space="preserve">What to bring to the </w:t>
      </w:r>
      <w:proofErr w:type="gramStart"/>
      <w:r>
        <w:rPr>
          <w:rFonts w:ascii="Arial" w:eastAsia="Arial" w:hAnsi="Arial" w:cs="Arial"/>
          <w:b/>
          <w:sz w:val="23"/>
          <w:szCs w:val="23"/>
        </w:rPr>
        <w:t>Interview</w:t>
      </w:r>
      <w:proofErr w:type="gramEnd"/>
    </w:p>
    <w:p w:rsidR="00562E12" w:rsidRDefault="00562E12" w:rsidP="00562E12">
      <w:pPr>
        <w:tabs>
          <w:tab w:val="left" w:pos="709"/>
          <w:tab w:val="left" w:pos="1417"/>
          <w:tab w:val="left" w:pos="2126"/>
          <w:tab w:val="left" w:pos="2835"/>
          <w:tab w:val="left" w:pos="3543"/>
          <w:tab w:val="right" w:pos="8220"/>
        </w:tabs>
        <w:jc w:val="both"/>
        <w:rPr>
          <w:rFonts w:ascii="Arial" w:eastAsia="Arial" w:hAnsi="Arial" w:cs="Arial"/>
          <w:b/>
          <w:sz w:val="23"/>
          <w:szCs w:val="23"/>
        </w:rPr>
      </w:pPr>
    </w:p>
    <w:p w:rsidR="00562E12" w:rsidRDefault="00562E12" w:rsidP="00562E12">
      <w:pPr>
        <w:tabs>
          <w:tab w:val="left" w:pos="709"/>
          <w:tab w:val="left" w:pos="1417"/>
          <w:tab w:val="left" w:pos="2126"/>
          <w:tab w:val="left" w:pos="2835"/>
          <w:tab w:val="left" w:pos="3543"/>
          <w:tab w:val="right" w:pos="8220"/>
        </w:tabs>
        <w:jc w:val="both"/>
        <w:rPr>
          <w:rFonts w:ascii="Arial" w:eastAsia="Arial" w:hAnsi="Arial" w:cs="Arial"/>
          <w:b/>
          <w:sz w:val="23"/>
          <w:szCs w:val="23"/>
        </w:rPr>
      </w:pPr>
    </w:p>
    <w:p w:rsidR="00562E12" w:rsidRDefault="00562E12" w:rsidP="00562E12">
      <w:pPr>
        <w:numPr>
          <w:ilvl w:val="0"/>
          <w:numId w:val="3"/>
        </w:numPr>
        <w:pBdr>
          <w:top w:val="nil"/>
          <w:left w:val="nil"/>
          <w:bottom w:val="nil"/>
          <w:right w:val="nil"/>
          <w:between w:val="nil"/>
        </w:pBdr>
        <w:ind w:left="426" w:hanging="426"/>
        <w:rPr>
          <w:rFonts w:ascii="Arial" w:eastAsia="Arial" w:hAnsi="Arial" w:cs="Arial"/>
          <w:b/>
          <w:color w:val="000000"/>
          <w:sz w:val="23"/>
          <w:szCs w:val="23"/>
        </w:rPr>
      </w:pPr>
      <w:r>
        <w:rPr>
          <w:rFonts w:ascii="Arial" w:eastAsia="Arial" w:hAnsi="Arial" w:cs="Arial"/>
          <w:b/>
          <w:color w:val="000000"/>
          <w:sz w:val="23"/>
          <w:szCs w:val="23"/>
        </w:rPr>
        <w:t>Eligibility to work in the UK Documents:</w:t>
      </w:r>
    </w:p>
    <w:p w:rsidR="00562E12" w:rsidRDefault="00562E12" w:rsidP="00562E12">
      <w:pPr>
        <w:rPr>
          <w:rFonts w:ascii="Arial" w:eastAsia="Arial" w:hAnsi="Arial" w:cs="Arial"/>
          <w:color w:val="000000"/>
          <w:sz w:val="23"/>
          <w:szCs w:val="23"/>
        </w:rPr>
      </w:pPr>
    </w:p>
    <w:p w:rsidR="00562E12" w:rsidRDefault="00562E12" w:rsidP="00562E12">
      <w:pPr>
        <w:rPr>
          <w:rFonts w:ascii="Arial" w:eastAsia="Arial" w:hAnsi="Arial" w:cs="Arial"/>
          <w:color w:val="000000"/>
          <w:sz w:val="23"/>
          <w:szCs w:val="23"/>
        </w:rPr>
      </w:pPr>
      <w:r>
        <w:rPr>
          <w:rFonts w:ascii="Arial" w:eastAsia="Arial" w:hAnsi="Arial" w:cs="Arial"/>
          <w:color w:val="000000"/>
          <w:sz w:val="23"/>
          <w:szCs w:val="23"/>
        </w:rPr>
        <w:t>Please ensure that you pass your proof of eligibility to work in the UK to the</w:t>
      </w:r>
    </w:p>
    <w:p w:rsidR="00562E12" w:rsidRDefault="00562E12" w:rsidP="00562E12">
      <w:pPr>
        <w:rPr>
          <w:rFonts w:ascii="Arial" w:eastAsia="Arial" w:hAnsi="Arial" w:cs="Arial"/>
          <w:color w:val="000000"/>
          <w:sz w:val="23"/>
          <w:szCs w:val="23"/>
        </w:rPr>
      </w:pPr>
      <w:r>
        <w:rPr>
          <w:rFonts w:ascii="Arial" w:eastAsia="Arial" w:hAnsi="Arial" w:cs="Arial"/>
          <w:color w:val="000000"/>
          <w:sz w:val="23"/>
          <w:szCs w:val="23"/>
        </w:rPr>
        <w:t>interviewer at your interview.</w:t>
      </w:r>
    </w:p>
    <w:p w:rsidR="00562E12" w:rsidRDefault="00562E12" w:rsidP="00562E12">
      <w:pPr>
        <w:rPr>
          <w:rFonts w:ascii="Arial" w:eastAsia="Arial" w:hAnsi="Arial" w:cs="Arial"/>
          <w:b/>
          <w:color w:val="000000"/>
          <w:sz w:val="23"/>
          <w:szCs w:val="23"/>
        </w:rPr>
      </w:pPr>
    </w:p>
    <w:p w:rsidR="00562E12" w:rsidRDefault="00562E12" w:rsidP="00562E12">
      <w:pPr>
        <w:rPr>
          <w:rFonts w:ascii="Arial" w:eastAsia="Arial" w:hAnsi="Arial" w:cs="Arial"/>
          <w:b/>
          <w:color w:val="000000"/>
          <w:sz w:val="23"/>
          <w:szCs w:val="23"/>
        </w:rPr>
      </w:pPr>
      <w:r>
        <w:rPr>
          <w:rFonts w:ascii="Arial" w:eastAsia="Arial" w:hAnsi="Arial" w:cs="Arial"/>
          <w:b/>
          <w:color w:val="000000"/>
          <w:sz w:val="23"/>
          <w:szCs w:val="23"/>
        </w:rPr>
        <w:t>British Citizen;</w:t>
      </w:r>
    </w:p>
    <w:p w:rsidR="00562E12" w:rsidRDefault="00562E12" w:rsidP="00562E12">
      <w:pPr>
        <w:rPr>
          <w:rFonts w:ascii="Arial" w:eastAsia="Arial" w:hAnsi="Arial" w:cs="Arial"/>
          <w:b/>
          <w:color w:val="000000"/>
          <w:sz w:val="23"/>
          <w:szCs w:val="23"/>
        </w:rPr>
      </w:pPr>
    </w:p>
    <w:p w:rsidR="00562E12" w:rsidRDefault="00562E12" w:rsidP="00562E12">
      <w:pPr>
        <w:numPr>
          <w:ilvl w:val="0"/>
          <w:numId w:val="4"/>
        </w:numPr>
        <w:pBdr>
          <w:top w:val="nil"/>
          <w:left w:val="nil"/>
          <w:bottom w:val="nil"/>
          <w:right w:val="nil"/>
          <w:between w:val="nil"/>
        </w:pBdr>
        <w:rPr>
          <w:color w:val="000000"/>
          <w:sz w:val="23"/>
          <w:szCs w:val="23"/>
        </w:rPr>
      </w:pPr>
      <w:r>
        <w:rPr>
          <w:rFonts w:ascii="Arial" w:eastAsia="Arial" w:hAnsi="Arial" w:cs="Arial"/>
          <w:color w:val="000000"/>
          <w:sz w:val="23"/>
          <w:szCs w:val="23"/>
        </w:rPr>
        <w:t>Passport showing that the holder is a British citizen.</w:t>
      </w:r>
    </w:p>
    <w:p w:rsidR="00562E12" w:rsidRDefault="00562E12" w:rsidP="00562E12">
      <w:pPr>
        <w:pBdr>
          <w:top w:val="nil"/>
          <w:left w:val="nil"/>
          <w:bottom w:val="nil"/>
          <w:right w:val="nil"/>
          <w:between w:val="nil"/>
        </w:pBdr>
        <w:ind w:left="720" w:hanging="720"/>
        <w:rPr>
          <w:rFonts w:ascii="Arial" w:eastAsia="Arial" w:hAnsi="Arial" w:cs="Arial"/>
          <w:b/>
          <w:color w:val="000000"/>
          <w:sz w:val="23"/>
          <w:szCs w:val="23"/>
        </w:rPr>
      </w:pPr>
      <w:r>
        <w:rPr>
          <w:rFonts w:ascii="Arial" w:eastAsia="Arial" w:hAnsi="Arial" w:cs="Arial"/>
          <w:b/>
          <w:color w:val="000000"/>
          <w:sz w:val="23"/>
          <w:szCs w:val="23"/>
        </w:rPr>
        <w:t>OR</w:t>
      </w:r>
    </w:p>
    <w:p w:rsidR="00562E12" w:rsidRDefault="00562E12" w:rsidP="00562E12">
      <w:pPr>
        <w:numPr>
          <w:ilvl w:val="0"/>
          <w:numId w:val="4"/>
        </w:numPr>
        <w:pBdr>
          <w:top w:val="nil"/>
          <w:left w:val="nil"/>
          <w:bottom w:val="nil"/>
          <w:right w:val="nil"/>
          <w:between w:val="nil"/>
        </w:pBdr>
        <w:rPr>
          <w:color w:val="000000"/>
          <w:sz w:val="23"/>
          <w:szCs w:val="23"/>
        </w:rPr>
      </w:pPr>
      <w:r>
        <w:rPr>
          <w:rFonts w:ascii="Arial" w:eastAsia="Arial" w:hAnsi="Arial" w:cs="Arial"/>
          <w:color w:val="000000"/>
          <w:sz w:val="23"/>
          <w:szCs w:val="23"/>
        </w:rPr>
        <w:t>A Full UK Birth Certificate or birth certificate issued in the Channel Islands,</w:t>
      </w:r>
    </w:p>
    <w:p w:rsidR="00562E12" w:rsidRDefault="00562E12" w:rsidP="00562E12">
      <w:pPr>
        <w:pBdr>
          <w:top w:val="nil"/>
          <w:left w:val="nil"/>
          <w:bottom w:val="nil"/>
          <w:right w:val="nil"/>
          <w:between w:val="nil"/>
        </w:pBdr>
        <w:ind w:left="720" w:hanging="720"/>
        <w:rPr>
          <w:rFonts w:ascii="Arial" w:eastAsia="Arial" w:hAnsi="Arial" w:cs="Arial"/>
          <w:color w:val="000000"/>
          <w:sz w:val="23"/>
          <w:szCs w:val="23"/>
        </w:rPr>
      </w:pPr>
      <w:r>
        <w:rPr>
          <w:rFonts w:ascii="Arial" w:eastAsia="Arial" w:hAnsi="Arial" w:cs="Arial"/>
          <w:color w:val="000000"/>
          <w:sz w:val="23"/>
          <w:szCs w:val="23"/>
        </w:rPr>
        <w:t>Isle of Man or Ireland along with either a P45 or P60 or a wage slip that is printed.</w:t>
      </w:r>
    </w:p>
    <w:p w:rsidR="00562E12" w:rsidRDefault="00562E12" w:rsidP="00562E12">
      <w:pPr>
        <w:rPr>
          <w:rFonts w:ascii="Arial" w:eastAsia="Arial" w:hAnsi="Arial" w:cs="Arial"/>
          <w:b/>
          <w:color w:val="000000"/>
          <w:sz w:val="23"/>
          <w:szCs w:val="23"/>
        </w:rPr>
      </w:pPr>
    </w:p>
    <w:p w:rsidR="00562E12" w:rsidRDefault="00562E12" w:rsidP="00562E12">
      <w:pPr>
        <w:rPr>
          <w:rFonts w:ascii="Arial" w:eastAsia="Arial" w:hAnsi="Arial" w:cs="Arial"/>
          <w:b/>
          <w:color w:val="000000"/>
          <w:sz w:val="23"/>
          <w:szCs w:val="23"/>
        </w:rPr>
      </w:pPr>
      <w:r>
        <w:rPr>
          <w:rFonts w:ascii="Arial" w:eastAsia="Arial" w:hAnsi="Arial" w:cs="Arial"/>
          <w:b/>
          <w:color w:val="000000"/>
          <w:sz w:val="23"/>
          <w:szCs w:val="23"/>
        </w:rPr>
        <w:t>Citizens from the EU/EEA;</w:t>
      </w:r>
    </w:p>
    <w:p w:rsidR="00562E12" w:rsidRDefault="00562E12" w:rsidP="00562E12">
      <w:pPr>
        <w:rPr>
          <w:rFonts w:ascii="Arial" w:eastAsia="Arial" w:hAnsi="Arial" w:cs="Arial"/>
          <w:b/>
          <w:color w:val="000000"/>
          <w:sz w:val="23"/>
          <w:szCs w:val="23"/>
        </w:rPr>
      </w:pPr>
    </w:p>
    <w:p w:rsidR="00562E12" w:rsidRDefault="00562E12" w:rsidP="00562E12">
      <w:pPr>
        <w:rPr>
          <w:rFonts w:ascii="Arial" w:eastAsia="Arial" w:hAnsi="Arial" w:cs="Arial"/>
          <w:color w:val="000000"/>
          <w:sz w:val="23"/>
          <w:szCs w:val="23"/>
        </w:rPr>
      </w:pPr>
      <w:r>
        <w:rPr>
          <w:rFonts w:ascii="Arial" w:eastAsia="Arial" w:hAnsi="Arial" w:cs="Arial"/>
          <w:color w:val="000000"/>
          <w:sz w:val="23"/>
          <w:szCs w:val="23"/>
        </w:rPr>
        <w:t>Do not require work permits or Sponsorship and have complete freedom to live</w:t>
      </w:r>
    </w:p>
    <w:p w:rsidR="00562E12" w:rsidRDefault="00562E12" w:rsidP="00562E12">
      <w:pPr>
        <w:rPr>
          <w:rFonts w:ascii="Arial" w:eastAsia="Arial" w:hAnsi="Arial" w:cs="Arial"/>
          <w:color w:val="000000"/>
          <w:sz w:val="23"/>
          <w:szCs w:val="23"/>
        </w:rPr>
      </w:pPr>
      <w:r>
        <w:rPr>
          <w:rFonts w:ascii="Arial" w:eastAsia="Arial" w:hAnsi="Arial" w:cs="Arial"/>
          <w:color w:val="000000"/>
          <w:sz w:val="23"/>
          <w:szCs w:val="23"/>
        </w:rPr>
        <w:t>and work in the UK - see countries below:</w:t>
      </w:r>
    </w:p>
    <w:p w:rsidR="00562E12" w:rsidRDefault="00562E12" w:rsidP="00562E12">
      <w:pPr>
        <w:numPr>
          <w:ilvl w:val="0"/>
          <w:numId w:val="7"/>
        </w:num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Austria, Belgium, Cyprus, Denmark, Finland, France, Germany, Greece,</w:t>
      </w:r>
    </w:p>
    <w:p w:rsidR="00562E12" w:rsidRDefault="00562E12" w:rsidP="00562E12">
      <w:pPr>
        <w:pBdr>
          <w:top w:val="nil"/>
          <w:left w:val="nil"/>
          <w:bottom w:val="nil"/>
          <w:right w:val="nil"/>
          <w:between w:val="nil"/>
        </w:pBdr>
        <w:ind w:left="720" w:hanging="720"/>
        <w:rPr>
          <w:rFonts w:ascii="Arial" w:eastAsia="Arial" w:hAnsi="Arial" w:cs="Arial"/>
          <w:color w:val="000000"/>
          <w:sz w:val="23"/>
          <w:szCs w:val="23"/>
        </w:rPr>
      </w:pPr>
      <w:r>
        <w:rPr>
          <w:rFonts w:ascii="Arial" w:eastAsia="Arial" w:hAnsi="Arial" w:cs="Arial"/>
          <w:color w:val="000000"/>
          <w:sz w:val="23"/>
          <w:szCs w:val="23"/>
        </w:rPr>
        <w:t>Ireland, Italy, Luxembourg, Malta, Netherlands, Portugal, Spain, Sweden, UK</w:t>
      </w:r>
    </w:p>
    <w:p w:rsidR="00562E12" w:rsidRDefault="00562E12" w:rsidP="00562E12">
      <w:pPr>
        <w:pBdr>
          <w:top w:val="nil"/>
          <w:left w:val="nil"/>
          <w:bottom w:val="nil"/>
          <w:right w:val="nil"/>
          <w:between w:val="nil"/>
        </w:pBdr>
        <w:ind w:left="720" w:hanging="720"/>
        <w:rPr>
          <w:rFonts w:ascii="Arial" w:eastAsia="Arial" w:hAnsi="Arial" w:cs="Arial"/>
          <w:color w:val="000000"/>
          <w:sz w:val="23"/>
          <w:szCs w:val="23"/>
        </w:rPr>
      </w:pPr>
      <w:r>
        <w:rPr>
          <w:rFonts w:ascii="Arial" w:eastAsia="Arial" w:hAnsi="Arial" w:cs="Arial"/>
          <w:color w:val="000000"/>
          <w:sz w:val="23"/>
          <w:szCs w:val="23"/>
        </w:rPr>
        <w:t>and also Switzerland, Norway, Liechtenstein and Iceland</w:t>
      </w:r>
    </w:p>
    <w:p w:rsidR="00562E12" w:rsidRDefault="00562E12" w:rsidP="00562E12">
      <w:pPr>
        <w:numPr>
          <w:ilvl w:val="0"/>
          <w:numId w:val="7"/>
        </w:num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Czech Republic, Estonia, Hungary, Latvia, Lithuania, Poland, Slovakia,</w:t>
      </w:r>
    </w:p>
    <w:p w:rsidR="00562E12" w:rsidRDefault="00562E12" w:rsidP="00562E12">
      <w:pPr>
        <w:pBdr>
          <w:top w:val="nil"/>
          <w:left w:val="nil"/>
          <w:bottom w:val="nil"/>
          <w:right w:val="nil"/>
          <w:between w:val="nil"/>
        </w:pBdr>
        <w:ind w:left="720" w:hanging="720"/>
        <w:rPr>
          <w:rFonts w:ascii="Arial" w:eastAsia="Arial" w:hAnsi="Arial" w:cs="Arial"/>
          <w:color w:val="000000"/>
          <w:sz w:val="23"/>
          <w:szCs w:val="23"/>
        </w:rPr>
      </w:pPr>
      <w:r>
        <w:rPr>
          <w:rFonts w:ascii="Arial" w:eastAsia="Arial" w:hAnsi="Arial" w:cs="Arial"/>
          <w:color w:val="000000"/>
          <w:sz w:val="23"/>
          <w:szCs w:val="23"/>
        </w:rPr>
        <w:t>Slovenia</w:t>
      </w:r>
    </w:p>
    <w:p w:rsidR="00562E12" w:rsidRDefault="00562E12" w:rsidP="00562E12">
      <w:pPr>
        <w:rPr>
          <w:rFonts w:ascii="Arial" w:eastAsia="Arial" w:hAnsi="Arial" w:cs="Arial"/>
          <w:b/>
          <w:color w:val="000000"/>
          <w:sz w:val="23"/>
          <w:szCs w:val="23"/>
        </w:rPr>
      </w:pPr>
    </w:p>
    <w:p w:rsidR="00562E12" w:rsidRDefault="00562E12" w:rsidP="00562E12">
      <w:pPr>
        <w:rPr>
          <w:rFonts w:ascii="Arial" w:eastAsia="Arial" w:hAnsi="Arial" w:cs="Arial"/>
          <w:b/>
          <w:color w:val="000000"/>
          <w:sz w:val="23"/>
          <w:szCs w:val="23"/>
        </w:rPr>
      </w:pPr>
      <w:r>
        <w:rPr>
          <w:rFonts w:ascii="Arial" w:eastAsia="Arial" w:hAnsi="Arial" w:cs="Arial"/>
          <w:b/>
          <w:color w:val="000000"/>
          <w:sz w:val="23"/>
          <w:szCs w:val="23"/>
        </w:rPr>
        <w:t>The following A2 Countries do require Accession Worker Card</w:t>
      </w:r>
    </w:p>
    <w:p w:rsidR="00562E12" w:rsidRDefault="00562E12" w:rsidP="00562E12">
      <w:pPr>
        <w:rPr>
          <w:rFonts w:ascii="Arial" w:eastAsia="Arial" w:hAnsi="Arial" w:cs="Arial"/>
          <w:b/>
          <w:color w:val="000000"/>
          <w:sz w:val="23"/>
          <w:szCs w:val="23"/>
        </w:rPr>
      </w:pPr>
    </w:p>
    <w:p w:rsidR="00562E12" w:rsidRDefault="00562E12" w:rsidP="00562E12">
      <w:pPr>
        <w:rPr>
          <w:rFonts w:ascii="Arial" w:eastAsia="Arial" w:hAnsi="Arial" w:cs="Arial"/>
          <w:color w:val="000000"/>
          <w:sz w:val="23"/>
          <w:szCs w:val="23"/>
        </w:rPr>
      </w:pPr>
      <w:r>
        <w:rPr>
          <w:rFonts w:ascii="Arial" w:eastAsia="Arial" w:hAnsi="Arial" w:cs="Arial"/>
          <w:color w:val="000000"/>
          <w:sz w:val="23"/>
          <w:szCs w:val="23"/>
        </w:rPr>
        <w:t>Bulgarian or Romanian Nationals (Blue, Purple or Yellow)</w:t>
      </w:r>
    </w:p>
    <w:p w:rsidR="00562E12" w:rsidRDefault="00562E12" w:rsidP="00562E12">
      <w:pPr>
        <w:rPr>
          <w:rFonts w:ascii="Arial" w:eastAsia="Arial" w:hAnsi="Arial" w:cs="Arial"/>
          <w:b/>
          <w:color w:val="000000"/>
          <w:sz w:val="23"/>
          <w:szCs w:val="23"/>
        </w:rPr>
      </w:pPr>
    </w:p>
    <w:p w:rsidR="00562E12" w:rsidRDefault="00562E12" w:rsidP="00562E12">
      <w:pPr>
        <w:rPr>
          <w:rFonts w:ascii="Arial" w:eastAsia="Arial" w:hAnsi="Arial" w:cs="Arial"/>
          <w:b/>
          <w:color w:val="000000"/>
          <w:sz w:val="23"/>
          <w:szCs w:val="23"/>
        </w:rPr>
      </w:pPr>
      <w:r>
        <w:rPr>
          <w:rFonts w:ascii="Arial" w:eastAsia="Arial" w:hAnsi="Arial" w:cs="Arial"/>
          <w:b/>
          <w:color w:val="000000"/>
          <w:sz w:val="23"/>
          <w:szCs w:val="23"/>
        </w:rPr>
        <w:t>All non EU/EEA Citizen require one of the following documents:</w:t>
      </w:r>
    </w:p>
    <w:p w:rsidR="00562E12" w:rsidRDefault="00562E12" w:rsidP="00562E12">
      <w:pPr>
        <w:rPr>
          <w:rFonts w:ascii="Arial" w:eastAsia="Arial" w:hAnsi="Arial" w:cs="Arial"/>
          <w:b/>
          <w:color w:val="000000"/>
          <w:sz w:val="23"/>
          <w:szCs w:val="23"/>
        </w:rPr>
      </w:pPr>
    </w:p>
    <w:p w:rsidR="00562E12" w:rsidRDefault="00562E12" w:rsidP="00562E12">
      <w:pPr>
        <w:numPr>
          <w:ilvl w:val="0"/>
          <w:numId w:val="10"/>
        </w:numPr>
        <w:pBdr>
          <w:top w:val="nil"/>
          <w:left w:val="nil"/>
          <w:bottom w:val="nil"/>
          <w:right w:val="nil"/>
          <w:between w:val="nil"/>
        </w:pBdr>
        <w:rPr>
          <w:color w:val="000000"/>
          <w:sz w:val="23"/>
          <w:szCs w:val="23"/>
        </w:rPr>
      </w:pPr>
      <w:r>
        <w:rPr>
          <w:rFonts w:ascii="Arial" w:eastAsia="Arial" w:hAnsi="Arial" w:cs="Arial"/>
          <w:color w:val="000000"/>
          <w:sz w:val="23"/>
          <w:szCs w:val="23"/>
        </w:rPr>
        <w:t>Ancestral Visa</w:t>
      </w:r>
    </w:p>
    <w:p w:rsidR="00562E12" w:rsidRDefault="00562E12" w:rsidP="00562E12">
      <w:pPr>
        <w:numPr>
          <w:ilvl w:val="0"/>
          <w:numId w:val="10"/>
        </w:numPr>
        <w:pBdr>
          <w:top w:val="nil"/>
          <w:left w:val="nil"/>
          <w:bottom w:val="nil"/>
          <w:right w:val="nil"/>
          <w:between w:val="nil"/>
        </w:pBdr>
        <w:rPr>
          <w:color w:val="000000"/>
          <w:sz w:val="23"/>
          <w:szCs w:val="23"/>
        </w:rPr>
      </w:pPr>
      <w:r>
        <w:rPr>
          <w:rFonts w:ascii="Arial" w:eastAsia="Arial" w:hAnsi="Arial" w:cs="Arial"/>
          <w:color w:val="000000"/>
          <w:sz w:val="23"/>
          <w:szCs w:val="23"/>
        </w:rPr>
        <w:t>Family Reunion Visa</w:t>
      </w:r>
    </w:p>
    <w:p w:rsidR="00562E12" w:rsidRDefault="00562E12" w:rsidP="00562E12">
      <w:pPr>
        <w:numPr>
          <w:ilvl w:val="0"/>
          <w:numId w:val="10"/>
        </w:numPr>
        <w:pBdr>
          <w:top w:val="nil"/>
          <w:left w:val="nil"/>
          <w:bottom w:val="nil"/>
          <w:right w:val="nil"/>
          <w:between w:val="nil"/>
        </w:pBdr>
        <w:rPr>
          <w:color w:val="000000"/>
          <w:sz w:val="23"/>
          <w:szCs w:val="23"/>
        </w:rPr>
      </w:pPr>
      <w:r>
        <w:rPr>
          <w:rFonts w:ascii="Arial" w:eastAsia="Arial" w:hAnsi="Arial" w:cs="Arial"/>
          <w:color w:val="000000"/>
          <w:sz w:val="23"/>
          <w:szCs w:val="23"/>
        </w:rPr>
        <w:t>Shortage Occupations (Tier) 2</w:t>
      </w:r>
    </w:p>
    <w:p w:rsidR="00562E12" w:rsidRDefault="00562E12" w:rsidP="00562E12">
      <w:pPr>
        <w:numPr>
          <w:ilvl w:val="0"/>
          <w:numId w:val="10"/>
        </w:numPr>
        <w:pBdr>
          <w:top w:val="nil"/>
          <w:left w:val="nil"/>
          <w:bottom w:val="nil"/>
          <w:right w:val="nil"/>
          <w:between w:val="nil"/>
        </w:pBdr>
        <w:rPr>
          <w:color w:val="000000"/>
          <w:sz w:val="23"/>
          <w:szCs w:val="23"/>
        </w:rPr>
      </w:pPr>
      <w:r>
        <w:rPr>
          <w:rFonts w:ascii="Arial" w:eastAsia="Arial" w:hAnsi="Arial" w:cs="Arial"/>
          <w:color w:val="000000"/>
          <w:sz w:val="23"/>
          <w:szCs w:val="23"/>
        </w:rPr>
        <w:t>Spousal Visa</w:t>
      </w:r>
    </w:p>
    <w:p w:rsidR="00562E12" w:rsidRDefault="00562E12" w:rsidP="00562E12">
      <w:pPr>
        <w:numPr>
          <w:ilvl w:val="0"/>
          <w:numId w:val="10"/>
        </w:numPr>
        <w:pBdr>
          <w:top w:val="nil"/>
          <w:left w:val="nil"/>
          <w:bottom w:val="nil"/>
          <w:right w:val="nil"/>
          <w:between w:val="nil"/>
        </w:pBdr>
        <w:rPr>
          <w:color w:val="000000"/>
          <w:sz w:val="23"/>
          <w:szCs w:val="23"/>
        </w:rPr>
      </w:pPr>
      <w:r>
        <w:rPr>
          <w:rFonts w:ascii="Arial" w:eastAsia="Arial" w:hAnsi="Arial" w:cs="Arial"/>
          <w:color w:val="000000"/>
          <w:sz w:val="23"/>
          <w:szCs w:val="23"/>
        </w:rPr>
        <w:t>Married to a UK Citizen</w:t>
      </w:r>
    </w:p>
    <w:p w:rsidR="00562E12" w:rsidRDefault="00562E12" w:rsidP="00562E12">
      <w:pPr>
        <w:numPr>
          <w:ilvl w:val="0"/>
          <w:numId w:val="10"/>
        </w:numPr>
        <w:pBdr>
          <w:top w:val="nil"/>
          <w:left w:val="nil"/>
          <w:bottom w:val="nil"/>
          <w:right w:val="nil"/>
          <w:between w:val="nil"/>
        </w:pBdr>
        <w:rPr>
          <w:color w:val="000000"/>
          <w:sz w:val="23"/>
          <w:szCs w:val="23"/>
        </w:rPr>
      </w:pPr>
      <w:r>
        <w:rPr>
          <w:rFonts w:ascii="Arial" w:eastAsia="Arial" w:hAnsi="Arial" w:cs="Arial"/>
          <w:color w:val="000000"/>
          <w:sz w:val="23"/>
          <w:szCs w:val="23"/>
        </w:rPr>
        <w:t>Partner/married to holder of Sponsorship</w:t>
      </w:r>
    </w:p>
    <w:p w:rsidR="00562E12" w:rsidRDefault="00562E12" w:rsidP="00562E12">
      <w:pPr>
        <w:numPr>
          <w:ilvl w:val="0"/>
          <w:numId w:val="10"/>
        </w:numPr>
        <w:pBdr>
          <w:top w:val="nil"/>
          <w:left w:val="nil"/>
          <w:bottom w:val="nil"/>
          <w:right w:val="nil"/>
          <w:between w:val="nil"/>
        </w:pBdr>
        <w:rPr>
          <w:color w:val="000000"/>
          <w:sz w:val="23"/>
          <w:szCs w:val="23"/>
        </w:rPr>
      </w:pPr>
      <w:r>
        <w:rPr>
          <w:rFonts w:ascii="Arial" w:eastAsia="Arial" w:hAnsi="Arial" w:cs="Arial"/>
          <w:color w:val="000000"/>
          <w:sz w:val="23"/>
          <w:szCs w:val="23"/>
        </w:rPr>
        <w:t>Student Visa – Tier 4</w:t>
      </w:r>
    </w:p>
    <w:p w:rsidR="00562E12" w:rsidRDefault="00562E12" w:rsidP="00562E12">
      <w:pPr>
        <w:numPr>
          <w:ilvl w:val="0"/>
          <w:numId w:val="10"/>
        </w:numPr>
        <w:pBdr>
          <w:top w:val="nil"/>
          <w:left w:val="nil"/>
          <w:bottom w:val="nil"/>
          <w:right w:val="nil"/>
          <w:between w:val="nil"/>
        </w:pBdr>
        <w:rPr>
          <w:color w:val="000000"/>
          <w:sz w:val="23"/>
          <w:szCs w:val="23"/>
        </w:rPr>
      </w:pPr>
      <w:r>
        <w:rPr>
          <w:rFonts w:ascii="Arial" w:eastAsia="Arial" w:hAnsi="Arial" w:cs="Arial"/>
          <w:color w:val="000000"/>
          <w:sz w:val="23"/>
          <w:szCs w:val="23"/>
        </w:rPr>
        <w:t>Tier 5</w:t>
      </w:r>
    </w:p>
    <w:p w:rsidR="00562E12" w:rsidRDefault="00562E12" w:rsidP="00562E12">
      <w:pPr>
        <w:numPr>
          <w:ilvl w:val="0"/>
          <w:numId w:val="10"/>
        </w:numPr>
        <w:pBdr>
          <w:top w:val="nil"/>
          <w:left w:val="nil"/>
          <w:bottom w:val="nil"/>
          <w:right w:val="nil"/>
          <w:between w:val="nil"/>
        </w:pBdr>
        <w:rPr>
          <w:color w:val="000000"/>
          <w:sz w:val="23"/>
          <w:szCs w:val="23"/>
        </w:rPr>
      </w:pPr>
      <w:r>
        <w:rPr>
          <w:rFonts w:ascii="Arial" w:eastAsia="Arial" w:hAnsi="Arial" w:cs="Arial"/>
          <w:color w:val="000000"/>
          <w:sz w:val="23"/>
          <w:szCs w:val="23"/>
        </w:rPr>
        <w:t>Youth Mobility</w:t>
      </w:r>
    </w:p>
    <w:p w:rsidR="00562E12" w:rsidRDefault="00562E12" w:rsidP="00562E12">
      <w:pPr>
        <w:numPr>
          <w:ilvl w:val="0"/>
          <w:numId w:val="10"/>
        </w:numPr>
        <w:pBdr>
          <w:top w:val="nil"/>
          <w:left w:val="nil"/>
          <w:bottom w:val="nil"/>
          <w:right w:val="nil"/>
          <w:between w:val="nil"/>
        </w:pBdr>
        <w:rPr>
          <w:color w:val="000000"/>
          <w:sz w:val="23"/>
          <w:szCs w:val="23"/>
        </w:rPr>
      </w:pPr>
      <w:r>
        <w:rPr>
          <w:rFonts w:ascii="Arial" w:eastAsia="Arial" w:hAnsi="Arial" w:cs="Arial"/>
          <w:color w:val="000000"/>
          <w:sz w:val="23"/>
          <w:szCs w:val="23"/>
        </w:rPr>
        <w:t>Indefinite leave to Remain in the UK (Permanent Residence)</w:t>
      </w:r>
    </w:p>
    <w:p w:rsidR="00562E12" w:rsidRDefault="00562E12" w:rsidP="00562E12">
      <w:pPr>
        <w:numPr>
          <w:ilvl w:val="0"/>
          <w:numId w:val="10"/>
        </w:numPr>
        <w:pBdr>
          <w:top w:val="nil"/>
          <w:left w:val="nil"/>
          <w:bottom w:val="nil"/>
          <w:right w:val="nil"/>
          <w:between w:val="nil"/>
        </w:pBdr>
        <w:rPr>
          <w:color w:val="000000"/>
          <w:sz w:val="23"/>
          <w:szCs w:val="23"/>
        </w:rPr>
      </w:pPr>
      <w:r>
        <w:rPr>
          <w:rFonts w:ascii="Arial" w:eastAsia="Arial" w:hAnsi="Arial" w:cs="Arial"/>
          <w:color w:val="000000"/>
          <w:sz w:val="23"/>
          <w:szCs w:val="23"/>
        </w:rPr>
        <w:t>Settlement</w:t>
      </w:r>
    </w:p>
    <w:p w:rsidR="00562E12" w:rsidRDefault="00562E12" w:rsidP="00562E12">
      <w:pPr>
        <w:numPr>
          <w:ilvl w:val="0"/>
          <w:numId w:val="10"/>
        </w:numPr>
        <w:pBdr>
          <w:top w:val="nil"/>
          <w:left w:val="nil"/>
          <w:bottom w:val="nil"/>
          <w:right w:val="nil"/>
          <w:between w:val="nil"/>
        </w:pBdr>
        <w:rPr>
          <w:color w:val="000000"/>
          <w:sz w:val="23"/>
          <w:szCs w:val="23"/>
        </w:rPr>
      </w:pPr>
      <w:r>
        <w:rPr>
          <w:rFonts w:ascii="Arial" w:eastAsia="Arial" w:hAnsi="Arial" w:cs="Arial"/>
          <w:color w:val="000000"/>
          <w:sz w:val="23"/>
          <w:szCs w:val="23"/>
        </w:rPr>
        <w:t>Refugee</w:t>
      </w:r>
    </w:p>
    <w:p w:rsidR="00562E12" w:rsidRDefault="00562E12" w:rsidP="00562E12">
      <w:pPr>
        <w:rPr>
          <w:rFonts w:ascii="Arial" w:eastAsia="Arial" w:hAnsi="Arial" w:cs="Arial"/>
          <w:sz w:val="23"/>
          <w:szCs w:val="23"/>
        </w:rPr>
      </w:pPr>
    </w:p>
    <w:p w:rsidR="00562E12" w:rsidRDefault="00562E12" w:rsidP="00562E12">
      <w:pPr>
        <w:rPr>
          <w:rFonts w:ascii="Arial" w:eastAsia="Arial" w:hAnsi="Arial" w:cs="Arial"/>
          <w:sz w:val="23"/>
          <w:szCs w:val="23"/>
        </w:rPr>
      </w:pPr>
    </w:p>
    <w:p w:rsidR="00562E12" w:rsidRDefault="00562E12" w:rsidP="00562E12">
      <w:pPr>
        <w:pBdr>
          <w:top w:val="nil"/>
          <w:left w:val="nil"/>
          <w:bottom w:val="nil"/>
          <w:right w:val="nil"/>
          <w:between w:val="nil"/>
        </w:pBdr>
        <w:rPr>
          <w:rFonts w:ascii="Arial" w:eastAsia="Arial" w:hAnsi="Arial" w:cs="Arial"/>
          <w:b/>
          <w:color w:val="000000"/>
          <w:sz w:val="23"/>
          <w:szCs w:val="23"/>
        </w:rPr>
      </w:pPr>
    </w:p>
    <w:p w:rsidR="00562E12" w:rsidRDefault="00562E12" w:rsidP="00562E12">
      <w:pPr>
        <w:pBdr>
          <w:top w:val="nil"/>
          <w:left w:val="nil"/>
          <w:bottom w:val="nil"/>
          <w:right w:val="nil"/>
          <w:between w:val="nil"/>
        </w:pBdr>
        <w:ind w:left="284"/>
        <w:rPr>
          <w:rFonts w:ascii="Arial" w:eastAsia="Arial" w:hAnsi="Arial" w:cs="Arial"/>
          <w:b/>
          <w:color w:val="000000"/>
          <w:sz w:val="23"/>
          <w:szCs w:val="23"/>
        </w:rPr>
      </w:pPr>
    </w:p>
    <w:p w:rsidR="00562E12" w:rsidRDefault="00562E12" w:rsidP="00562E12">
      <w:pPr>
        <w:numPr>
          <w:ilvl w:val="0"/>
          <w:numId w:val="3"/>
        </w:numPr>
        <w:pBdr>
          <w:top w:val="nil"/>
          <w:left w:val="nil"/>
          <w:bottom w:val="nil"/>
          <w:right w:val="nil"/>
          <w:between w:val="nil"/>
        </w:pBdr>
        <w:ind w:left="284" w:hanging="284"/>
        <w:rPr>
          <w:rFonts w:ascii="Arial" w:eastAsia="Arial" w:hAnsi="Arial" w:cs="Arial"/>
          <w:b/>
          <w:color w:val="000000"/>
          <w:sz w:val="23"/>
          <w:szCs w:val="23"/>
        </w:rPr>
      </w:pPr>
      <w:r>
        <w:rPr>
          <w:rFonts w:ascii="Arial" w:eastAsia="Arial" w:hAnsi="Arial" w:cs="Arial"/>
          <w:b/>
          <w:color w:val="000000"/>
          <w:sz w:val="23"/>
          <w:szCs w:val="23"/>
        </w:rPr>
        <w:t>DBS Documents:</w:t>
      </w:r>
    </w:p>
    <w:p w:rsidR="00562E12" w:rsidRDefault="00562E12" w:rsidP="00562E12">
      <w:pPr>
        <w:rPr>
          <w:rFonts w:ascii="Arial" w:eastAsia="Arial" w:hAnsi="Arial" w:cs="Arial"/>
          <w:color w:val="000000"/>
          <w:sz w:val="23"/>
          <w:szCs w:val="23"/>
        </w:rPr>
      </w:pPr>
    </w:p>
    <w:p w:rsidR="00562E12" w:rsidRDefault="00562E12" w:rsidP="00562E12">
      <w:pPr>
        <w:rPr>
          <w:rFonts w:ascii="Arial" w:eastAsia="Arial" w:hAnsi="Arial" w:cs="Arial"/>
          <w:color w:val="000000"/>
          <w:sz w:val="23"/>
          <w:szCs w:val="23"/>
        </w:rPr>
      </w:pPr>
      <w:r>
        <w:rPr>
          <w:rFonts w:ascii="Arial" w:eastAsia="Arial" w:hAnsi="Arial" w:cs="Arial"/>
          <w:color w:val="000000"/>
          <w:sz w:val="23"/>
          <w:szCs w:val="23"/>
        </w:rPr>
        <w:t>We routinely verify qualifications where they are a mandatory requirement for the post and undertake enhanced Disclosure and Barring List checks on all staff who have contact with children or vulnerable adults.</w:t>
      </w:r>
    </w:p>
    <w:p w:rsidR="00562E12" w:rsidRDefault="00562E12" w:rsidP="00562E12">
      <w:pPr>
        <w:rPr>
          <w:rFonts w:ascii="Arial" w:eastAsia="Arial" w:hAnsi="Arial" w:cs="Arial"/>
          <w:color w:val="000000"/>
          <w:sz w:val="23"/>
          <w:szCs w:val="23"/>
        </w:rPr>
      </w:pPr>
    </w:p>
    <w:p w:rsidR="00562E12" w:rsidRDefault="00562E12" w:rsidP="00562E12">
      <w:pPr>
        <w:rPr>
          <w:rFonts w:ascii="Arial" w:eastAsia="Arial" w:hAnsi="Arial" w:cs="Arial"/>
          <w:color w:val="000000"/>
          <w:sz w:val="23"/>
          <w:szCs w:val="23"/>
        </w:rPr>
      </w:pPr>
      <w:r>
        <w:rPr>
          <w:rFonts w:ascii="Arial" w:eastAsia="Arial" w:hAnsi="Arial" w:cs="Arial"/>
          <w:color w:val="000000"/>
          <w:sz w:val="23"/>
          <w:szCs w:val="23"/>
        </w:rPr>
        <w:t>Unless you are able to provide details of a portable DBS Certificate for checking by the school then you will be required to undergo a DBS check at The Manor.</w:t>
      </w:r>
    </w:p>
    <w:p w:rsidR="00562E12" w:rsidRDefault="00562E12" w:rsidP="00562E12">
      <w:pPr>
        <w:rPr>
          <w:rFonts w:ascii="Arial" w:eastAsia="Arial" w:hAnsi="Arial" w:cs="Arial"/>
          <w:color w:val="000000"/>
          <w:sz w:val="23"/>
          <w:szCs w:val="23"/>
        </w:rPr>
      </w:pPr>
    </w:p>
    <w:p w:rsidR="00562E12" w:rsidRDefault="00562E12" w:rsidP="00562E12">
      <w:pPr>
        <w:rPr>
          <w:rFonts w:ascii="Arial" w:eastAsia="Arial" w:hAnsi="Arial" w:cs="Arial"/>
          <w:color w:val="000000"/>
          <w:sz w:val="23"/>
          <w:szCs w:val="23"/>
        </w:rPr>
      </w:pPr>
      <w:r>
        <w:rPr>
          <w:rFonts w:ascii="Arial" w:eastAsia="Arial" w:hAnsi="Arial" w:cs="Arial"/>
          <w:color w:val="000000"/>
          <w:sz w:val="23"/>
          <w:szCs w:val="23"/>
        </w:rPr>
        <w:t>The appropriate documents should be presented at interview and they will be photocopied and verified at this stage.</w:t>
      </w:r>
    </w:p>
    <w:p w:rsidR="00562E12" w:rsidRDefault="00562E12" w:rsidP="00562E12">
      <w:pPr>
        <w:rPr>
          <w:rFonts w:ascii="Arial" w:eastAsia="Arial" w:hAnsi="Arial" w:cs="Arial"/>
          <w:color w:val="000000"/>
          <w:sz w:val="23"/>
          <w:szCs w:val="23"/>
        </w:rPr>
      </w:pPr>
    </w:p>
    <w:p w:rsidR="00562E12" w:rsidRDefault="00562E12" w:rsidP="00562E12">
      <w:pPr>
        <w:rPr>
          <w:rFonts w:ascii="Arial" w:eastAsia="Arial" w:hAnsi="Arial" w:cs="Arial"/>
          <w:color w:val="000000"/>
          <w:sz w:val="23"/>
          <w:szCs w:val="23"/>
        </w:rPr>
      </w:pPr>
      <w:r>
        <w:rPr>
          <w:rFonts w:ascii="Arial" w:eastAsia="Arial" w:hAnsi="Arial" w:cs="Arial"/>
          <w:color w:val="000000"/>
          <w:sz w:val="23"/>
          <w:szCs w:val="23"/>
        </w:rPr>
        <w:t>Should you not be successful in securing the position you are interviewing for, these</w:t>
      </w:r>
    </w:p>
    <w:p w:rsidR="00562E12" w:rsidRDefault="00562E12" w:rsidP="00562E12">
      <w:pPr>
        <w:rPr>
          <w:rFonts w:ascii="Arial" w:eastAsia="Arial" w:hAnsi="Arial" w:cs="Arial"/>
          <w:color w:val="000000"/>
          <w:sz w:val="23"/>
          <w:szCs w:val="23"/>
        </w:rPr>
      </w:pPr>
      <w:r>
        <w:rPr>
          <w:rFonts w:ascii="Arial" w:eastAsia="Arial" w:hAnsi="Arial" w:cs="Arial"/>
          <w:color w:val="000000"/>
          <w:sz w:val="23"/>
          <w:szCs w:val="23"/>
        </w:rPr>
        <w:t>copied documents will be securely destroyed.   N.B. Photocopies are not acceptable.</w:t>
      </w:r>
    </w:p>
    <w:p w:rsidR="00562E12" w:rsidRDefault="00562E12" w:rsidP="00562E12">
      <w:pPr>
        <w:rPr>
          <w:rFonts w:ascii="Arial" w:eastAsia="Arial" w:hAnsi="Arial" w:cs="Arial"/>
          <w:b/>
          <w:color w:val="000000"/>
          <w:sz w:val="23"/>
          <w:szCs w:val="23"/>
        </w:rPr>
      </w:pPr>
    </w:p>
    <w:p w:rsidR="00562E12" w:rsidRDefault="00562E12" w:rsidP="00562E12">
      <w:pPr>
        <w:numPr>
          <w:ilvl w:val="0"/>
          <w:numId w:val="3"/>
        </w:numPr>
        <w:pBdr>
          <w:top w:val="nil"/>
          <w:left w:val="nil"/>
          <w:bottom w:val="nil"/>
          <w:right w:val="nil"/>
          <w:between w:val="nil"/>
        </w:pBdr>
        <w:ind w:left="284" w:hanging="720"/>
        <w:rPr>
          <w:rFonts w:ascii="Arial" w:eastAsia="Arial" w:hAnsi="Arial" w:cs="Arial"/>
          <w:b/>
          <w:color w:val="000000"/>
          <w:sz w:val="23"/>
          <w:szCs w:val="23"/>
        </w:rPr>
      </w:pPr>
      <w:r>
        <w:rPr>
          <w:rFonts w:ascii="Arial" w:eastAsia="Arial" w:hAnsi="Arial" w:cs="Arial"/>
          <w:b/>
          <w:color w:val="000000"/>
          <w:sz w:val="23"/>
          <w:szCs w:val="23"/>
        </w:rPr>
        <w:t>Professional Qualification and Membership</w:t>
      </w:r>
    </w:p>
    <w:p w:rsidR="00562E12" w:rsidRDefault="00562E12" w:rsidP="00562E12">
      <w:pPr>
        <w:rPr>
          <w:rFonts w:ascii="Arial" w:eastAsia="Arial" w:hAnsi="Arial" w:cs="Arial"/>
          <w:color w:val="000000"/>
          <w:sz w:val="23"/>
          <w:szCs w:val="23"/>
        </w:rPr>
      </w:pPr>
    </w:p>
    <w:p w:rsidR="00562E12" w:rsidRDefault="00562E12" w:rsidP="00562E12">
      <w:pPr>
        <w:rPr>
          <w:rFonts w:ascii="Arial" w:eastAsia="Arial" w:hAnsi="Arial" w:cs="Arial"/>
          <w:color w:val="000000"/>
          <w:sz w:val="23"/>
          <w:szCs w:val="23"/>
        </w:rPr>
      </w:pPr>
      <w:r>
        <w:rPr>
          <w:rFonts w:ascii="Arial" w:eastAsia="Arial" w:hAnsi="Arial" w:cs="Arial"/>
          <w:color w:val="000000"/>
          <w:sz w:val="23"/>
          <w:szCs w:val="23"/>
        </w:rPr>
        <w:t>If the position you are applying for requires a mandatory professional qualification or membership you will need to produce your qualification and proof of professional membership at interview.</w:t>
      </w:r>
    </w:p>
    <w:p w:rsidR="00562E12" w:rsidRDefault="00562E12" w:rsidP="00562E12">
      <w:pPr>
        <w:rPr>
          <w:rFonts w:ascii="Arial" w:eastAsia="Arial" w:hAnsi="Arial" w:cs="Arial"/>
          <w:sz w:val="23"/>
          <w:szCs w:val="23"/>
        </w:rPr>
      </w:pPr>
    </w:p>
    <w:p w:rsidR="00562E12" w:rsidRDefault="00562E12" w:rsidP="00562E12">
      <w:pPr>
        <w:tabs>
          <w:tab w:val="left" w:pos="1417"/>
          <w:tab w:val="left" w:pos="2126"/>
          <w:tab w:val="left" w:pos="2835"/>
          <w:tab w:val="left" w:pos="3543"/>
          <w:tab w:val="right" w:pos="8220"/>
        </w:tabs>
        <w:jc w:val="both"/>
        <w:rPr>
          <w:rFonts w:ascii="Arial" w:eastAsia="Arial" w:hAnsi="Arial" w:cs="Arial"/>
          <w:b/>
          <w:sz w:val="23"/>
          <w:szCs w:val="23"/>
        </w:rPr>
      </w:pPr>
      <w:r>
        <w:rPr>
          <w:rFonts w:ascii="Arial" w:eastAsia="Arial" w:hAnsi="Arial" w:cs="Arial"/>
          <w:b/>
          <w:sz w:val="23"/>
          <w:szCs w:val="23"/>
        </w:rPr>
        <w:t>Conditional Offer of Appointment: Pre-Appointment Checks</w:t>
      </w:r>
    </w:p>
    <w:p w:rsidR="00562E12" w:rsidRDefault="00562E12" w:rsidP="00562E12">
      <w:pPr>
        <w:tabs>
          <w:tab w:val="left" w:pos="1417"/>
          <w:tab w:val="left" w:pos="2126"/>
          <w:tab w:val="left" w:pos="2835"/>
          <w:tab w:val="left" w:pos="3543"/>
          <w:tab w:val="right" w:pos="8220"/>
        </w:tabs>
        <w:jc w:val="both"/>
        <w:rPr>
          <w:rFonts w:ascii="Arial" w:eastAsia="Arial" w:hAnsi="Arial" w:cs="Arial"/>
          <w:sz w:val="23"/>
          <w:szCs w:val="23"/>
        </w:rPr>
      </w:pPr>
    </w:p>
    <w:p w:rsidR="00562E12" w:rsidRDefault="00562E12" w:rsidP="00562E12">
      <w:pPr>
        <w:tabs>
          <w:tab w:val="left" w:pos="1417"/>
          <w:tab w:val="left" w:pos="2126"/>
          <w:tab w:val="left" w:pos="2835"/>
          <w:tab w:val="left" w:pos="3543"/>
          <w:tab w:val="right" w:pos="8220"/>
        </w:tabs>
        <w:jc w:val="both"/>
        <w:rPr>
          <w:rFonts w:ascii="Arial" w:eastAsia="Arial" w:hAnsi="Arial" w:cs="Arial"/>
          <w:sz w:val="23"/>
          <w:szCs w:val="23"/>
        </w:rPr>
      </w:pPr>
      <w:r>
        <w:rPr>
          <w:rFonts w:ascii="Arial" w:eastAsia="Arial" w:hAnsi="Arial" w:cs="Arial"/>
          <w:sz w:val="23"/>
          <w:szCs w:val="23"/>
        </w:rPr>
        <w:t>Any offer to a successful candidate will be conditional upon</w:t>
      </w:r>
    </w:p>
    <w:p w:rsidR="00562E12" w:rsidRDefault="00562E12" w:rsidP="00562E12">
      <w:pPr>
        <w:tabs>
          <w:tab w:val="left" w:pos="1417"/>
          <w:tab w:val="left" w:pos="2126"/>
          <w:tab w:val="left" w:pos="2835"/>
          <w:tab w:val="left" w:pos="3543"/>
          <w:tab w:val="right" w:pos="8220"/>
        </w:tabs>
        <w:jc w:val="both"/>
        <w:rPr>
          <w:rFonts w:ascii="Arial" w:eastAsia="Arial" w:hAnsi="Arial" w:cs="Arial"/>
          <w:sz w:val="23"/>
          <w:szCs w:val="23"/>
        </w:rPr>
      </w:pPr>
    </w:p>
    <w:p w:rsidR="00562E12" w:rsidRDefault="00562E12" w:rsidP="00562E12">
      <w:pPr>
        <w:numPr>
          <w:ilvl w:val="0"/>
          <w:numId w:val="5"/>
        </w:numPr>
        <w:tabs>
          <w:tab w:val="left" w:pos="1417"/>
          <w:tab w:val="left" w:pos="2126"/>
          <w:tab w:val="left" w:pos="2835"/>
          <w:tab w:val="left" w:pos="3543"/>
          <w:tab w:val="right" w:pos="8220"/>
        </w:tabs>
        <w:ind w:left="360"/>
        <w:jc w:val="both"/>
        <w:rPr>
          <w:sz w:val="23"/>
          <w:szCs w:val="23"/>
        </w:rPr>
      </w:pPr>
      <w:r>
        <w:rPr>
          <w:rFonts w:ascii="Arial" w:eastAsia="Arial" w:hAnsi="Arial" w:cs="Arial"/>
          <w:sz w:val="23"/>
          <w:szCs w:val="23"/>
        </w:rPr>
        <w:t>verification of identity and qualifications</w:t>
      </w:r>
    </w:p>
    <w:p w:rsidR="00562E12" w:rsidRDefault="00562E12" w:rsidP="00562E12">
      <w:pPr>
        <w:numPr>
          <w:ilvl w:val="0"/>
          <w:numId w:val="5"/>
        </w:numPr>
        <w:tabs>
          <w:tab w:val="left" w:pos="1417"/>
          <w:tab w:val="left" w:pos="2126"/>
          <w:tab w:val="left" w:pos="2835"/>
          <w:tab w:val="left" w:pos="3543"/>
          <w:tab w:val="right" w:pos="8220"/>
        </w:tabs>
        <w:ind w:left="360"/>
        <w:jc w:val="both"/>
        <w:rPr>
          <w:sz w:val="23"/>
          <w:szCs w:val="23"/>
        </w:rPr>
      </w:pPr>
      <w:r>
        <w:rPr>
          <w:rFonts w:ascii="Arial" w:eastAsia="Arial" w:hAnsi="Arial" w:cs="Arial"/>
          <w:sz w:val="23"/>
          <w:szCs w:val="23"/>
        </w:rPr>
        <w:t>verification of right to work in the UK</w:t>
      </w:r>
    </w:p>
    <w:p w:rsidR="00562E12" w:rsidRDefault="00562E12" w:rsidP="00562E12">
      <w:pPr>
        <w:numPr>
          <w:ilvl w:val="0"/>
          <w:numId w:val="5"/>
        </w:numPr>
        <w:tabs>
          <w:tab w:val="left" w:pos="1417"/>
          <w:tab w:val="left" w:pos="2126"/>
          <w:tab w:val="left" w:pos="2835"/>
          <w:tab w:val="left" w:pos="3543"/>
          <w:tab w:val="right" w:pos="8220"/>
        </w:tabs>
        <w:ind w:left="360"/>
        <w:jc w:val="both"/>
        <w:rPr>
          <w:sz w:val="23"/>
          <w:szCs w:val="23"/>
        </w:rPr>
      </w:pPr>
      <w:r>
        <w:rPr>
          <w:rFonts w:ascii="Arial" w:eastAsia="Arial" w:hAnsi="Arial" w:cs="Arial"/>
          <w:sz w:val="23"/>
          <w:szCs w:val="23"/>
        </w:rPr>
        <w:t>a check against the Children’s Barred List and the Adults’ Barred List</w:t>
      </w:r>
    </w:p>
    <w:p w:rsidR="00562E12" w:rsidRDefault="00562E12" w:rsidP="00562E12">
      <w:pPr>
        <w:numPr>
          <w:ilvl w:val="0"/>
          <w:numId w:val="5"/>
        </w:numPr>
        <w:tabs>
          <w:tab w:val="left" w:pos="1417"/>
          <w:tab w:val="left" w:pos="2126"/>
          <w:tab w:val="left" w:pos="2835"/>
          <w:tab w:val="left" w:pos="3543"/>
          <w:tab w:val="right" w:pos="8220"/>
        </w:tabs>
        <w:ind w:left="360"/>
        <w:jc w:val="both"/>
        <w:rPr>
          <w:sz w:val="23"/>
          <w:szCs w:val="23"/>
        </w:rPr>
      </w:pPr>
      <w:r>
        <w:rPr>
          <w:rFonts w:ascii="Arial" w:eastAsia="Arial" w:hAnsi="Arial" w:cs="Arial"/>
          <w:sz w:val="23"/>
          <w:szCs w:val="23"/>
        </w:rPr>
        <w:t xml:space="preserve">a satisfactory Enhanced Disclosure and Barring Service check </w:t>
      </w:r>
    </w:p>
    <w:p w:rsidR="00562E12" w:rsidRDefault="00562E12" w:rsidP="00562E12">
      <w:pPr>
        <w:numPr>
          <w:ilvl w:val="0"/>
          <w:numId w:val="5"/>
        </w:numPr>
        <w:tabs>
          <w:tab w:val="left" w:pos="1417"/>
          <w:tab w:val="left" w:pos="2126"/>
          <w:tab w:val="left" w:pos="2835"/>
          <w:tab w:val="left" w:pos="3543"/>
          <w:tab w:val="right" w:pos="8220"/>
        </w:tabs>
        <w:ind w:left="360"/>
        <w:jc w:val="both"/>
        <w:rPr>
          <w:sz w:val="23"/>
          <w:szCs w:val="23"/>
        </w:rPr>
      </w:pPr>
      <w:r>
        <w:rPr>
          <w:rFonts w:ascii="Arial" w:eastAsia="Arial" w:hAnsi="Arial" w:cs="Arial"/>
          <w:sz w:val="23"/>
          <w:szCs w:val="23"/>
        </w:rPr>
        <w:t>where the successful candidate has worked or been resident overseas in the previous five years, such checks and confirmations as the School may require in accordance with statutory guidance</w:t>
      </w:r>
    </w:p>
    <w:p w:rsidR="00562E12" w:rsidRDefault="00562E12" w:rsidP="00562E12">
      <w:pPr>
        <w:numPr>
          <w:ilvl w:val="0"/>
          <w:numId w:val="5"/>
        </w:numPr>
        <w:tabs>
          <w:tab w:val="left" w:pos="1417"/>
          <w:tab w:val="left" w:pos="2126"/>
          <w:tab w:val="left" w:pos="2835"/>
          <w:tab w:val="left" w:pos="3543"/>
          <w:tab w:val="right" w:pos="8220"/>
        </w:tabs>
        <w:ind w:left="360"/>
        <w:jc w:val="both"/>
        <w:rPr>
          <w:sz w:val="23"/>
          <w:szCs w:val="23"/>
        </w:rPr>
      </w:pPr>
      <w:r>
        <w:rPr>
          <w:rFonts w:ascii="Arial" w:eastAsia="Arial" w:hAnsi="Arial" w:cs="Arial"/>
          <w:sz w:val="23"/>
          <w:szCs w:val="23"/>
        </w:rPr>
        <w:t xml:space="preserve">receipt of at least two satisfactory references </w:t>
      </w:r>
    </w:p>
    <w:p w:rsidR="00562E12" w:rsidRDefault="00562E12" w:rsidP="00562E12">
      <w:pPr>
        <w:numPr>
          <w:ilvl w:val="0"/>
          <w:numId w:val="5"/>
        </w:numPr>
        <w:tabs>
          <w:tab w:val="left" w:pos="1417"/>
          <w:tab w:val="left" w:pos="2126"/>
          <w:tab w:val="left" w:pos="2835"/>
          <w:tab w:val="left" w:pos="3543"/>
          <w:tab w:val="right" w:pos="8220"/>
        </w:tabs>
        <w:ind w:left="360"/>
        <w:jc w:val="both"/>
        <w:rPr>
          <w:sz w:val="23"/>
          <w:szCs w:val="23"/>
        </w:rPr>
      </w:pPr>
      <w:r>
        <w:rPr>
          <w:rFonts w:ascii="Arial" w:eastAsia="Arial" w:hAnsi="Arial" w:cs="Arial"/>
          <w:sz w:val="23"/>
          <w:szCs w:val="23"/>
        </w:rPr>
        <w:t>verification of professional status such as GTC registration, QTS Status (where required), NPQH</w:t>
      </w:r>
    </w:p>
    <w:p w:rsidR="00562E12" w:rsidRDefault="00562E12" w:rsidP="00562E12">
      <w:pPr>
        <w:numPr>
          <w:ilvl w:val="0"/>
          <w:numId w:val="8"/>
        </w:numPr>
        <w:tabs>
          <w:tab w:val="left" w:pos="1417"/>
          <w:tab w:val="left" w:pos="2126"/>
          <w:tab w:val="left" w:pos="2835"/>
          <w:tab w:val="left" w:pos="3543"/>
          <w:tab w:val="right" w:pos="8220"/>
        </w:tabs>
        <w:ind w:left="360"/>
        <w:jc w:val="both"/>
        <w:rPr>
          <w:sz w:val="23"/>
          <w:szCs w:val="23"/>
        </w:rPr>
      </w:pPr>
      <w:r>
        <w:rPr>
          <w:rFonts w:ascii="Arial" w:eastAsia="Arial" w:hAnsi="Arial" w:cs="Arial"/>
          <w:sz w:val="23"/>
          <w:szCs w:val="23"/>
        </w:rPr>
        <w:t xml:space="preserve">a signed declaration of medical fitness to work with children </w:t>
      </w:r>
    </w:p>
    <w:p w:rsidR="00562E12" w:rsidRDefault="00562E12" w:rsidP="00562E12">
      <w:pPr>
        <w:numPr>
          <w:ilvl w:val="0"/>
          <w:numId w:val="8"/>
        </w:numPr>
        <w:tabs>
          <w:tab w:val="left" w:pos="1417"/>
          <w:tab w:val="left" w:pos="2126"/>
          <w:tab w:val="left" w:pos="2835"/>
          <w:tab w:val="left" w:pos="3543"/>
          <w:tab w:val="right" w:pos="8220"/>
        </w:tabs>
        <w:ind w:left="360"/>
        <w:jc w:val="both"/>
        <w:rPr>
          <w:sz w:val="23"/>
          <w:szCs w:val="23"/>
        </w:rPr>
      </w:pPr>
      <w:r>
        <w:rPr>
          <w:rFonts w:ascii="Arial" w:eastAsia="Arial" w:hAnsi="Arial" w:cs="Arial"/>
          <w:sz w:val="23"/>
          <w:szCs w:val="23"/>
        </w:rPr>
        <w:t xml:space="preserve">completion of </w:t>
      </w:r>
      <w:proofErr w:type="gramStart"/>
      <w:r>
        <w:rPr>
          <w:rFonts w:ascii="Arial" w:eastAsia="Arial" w:hAnsi="Arial" w:cs="Arial"/>
          <w:sz w:val="23"/>
          <w:szCs w:val="23"/>
        </w:rPr>
        <w:t>an</w:t>
      </w:r>
      <w:proofErr w:type="gramEnd"/>
      <w:r>
        <w:rPr>
          <w:rFonts w:ascii="Arial" w:eastAsia="Arial" w:hAnsi="Arial" w:cs="Arial"/>
          <w:sz w:val="23"/>
          <w:szCs w:val="23"/>
        </w:rPr>
        <w:t xml:space="preserve"> Declaration of Disqualification</w:t>
      </w:r>
    </w:p>
    <w:p w:rsidR="00562E12" w:rsidRDefault="00562E12" w:rsidP="00562E12">
      <w:pPr>
        <w:numPr>
          <w:ilvl w:val="0"/>
          <w:numId w:val="5"/>
        </w:numPr>
        <w:tabs>
          <w:tab w:val="left" w:pos="1417"/>
          <w:tab w:val="left" w:pos="2126"/>
          <w:tab w:val="left" w:pos="2835"/>
          <w:tab w:val="left" w:pos="3543"/>
          <w:tab w:val="right" w:pos="8220"/>
        </w:tabs>
        <w:ind w:left="360"/>
        <w:jc w:val="both"/>
        <w:rPr>
          <w:sz w:val="23"/>
          <w:szCs w:val="23"/>
        </w:rPr>
      </w:pPr>
      <w:r>
        <w:rPr>
          <w:rFonts w:ascii="Arial" w:eastAsia="Arial" w:hAnsi="Arial" w:cs="Arial"/>
          <w:sz w:val="23"/>
          <w:szCs w:val="23"/>
        </w:rPr>
        <w:t xml:space="preserve">satisfactory completion of the probationary period </w:t>
      </w:r>
    </w:p>
    <w:p w:rsidR="00562E12" w:rsidRDefault="00562E12" w:rsidP="00562E12">
      <w:pPr>
        <w:numPr>
          <w:ilvl w:val="0"/>
          <w:numId w:val="5"/>
        </w:numPr>
        <w:tabs>
          <w:tab w:val="left" w:pos="1417"/>
          <w:tab w:val="left" w:pos="2126"/>
          <w:tab w:val="left" w:pos="2835"/>
          <w:tab w:val="left" w:pos="3543"/>
          <w:tab w:val="right" w:pos="8220"/>
        </w:tabs>
        <w:ind w:left="360"/>
        <w:jc w:val="both"/>
        <w:rPr>
          <w:sz w:val="23"/>
          <w:szCs w:val="23"/>
        </w:rPr>
      </w:pPr>
      <w:r>
        <w:rPr>
          <w:rFonts w:ascii="Arial" w:eastAsia="Arial" w:hAnsi="Arial" w:cs="Arial"/>
          <w:sz w:val="23"/>
          <w:szCs w:val="23"/>
        </w:rPr>
        <w:t>verification of successful completion of statutory induction period (applies to those who obtained QTS after 7 May 1999)</w:t>
      </w:r>
    </w:p>
    <w:p w:rsidR="00562E12" w:rsidRDefault="00562E12" w:rsidP="00562E12">
      <w:pPr>
        <w:tabs>
          <w:tab w:val="left" w:pos="1417"/>
          <w:tab w:val="left" w:pos="2126"/>
          <w:tab w:val="left" w:pos="2835"/>
          <w:tab w:val="left" w:pos="3543"/>
          <w:tab w:val="right" w:pos="8220"/>
        </w:tabs>
        <w:jc w:val="both"/>
        <w:rPr>
          <w:rFonts w:ascii="Arial" w:eastAsia="Arial" w:hAnsi="Arial" w:cs="Arial"/>
          <w:b/>
          <w:sz w:val="23"/>
          <w:szCs w:val="23"/>
        </w:rPr>
      </w:pPr>
    </w:p>
    <w:p w:rsidR="00562E12" w:rsidRDefault="00562E12" w:rsidP="00562E12">
      <w:pPr>
        <w:tabs>
          <w:tab w:val="left" w:pos="1417"/>
          <w:tab w:val="left" w:pos="2126"/>
          <w:tab w:val="left" w:pos="2835"/>
          <w:tab w:val="left" w:pos="3543"/>
          <w:tab w:val="right" w:pos="8220"/>
        </w:tabs>
        <w:jc w:val="both"/>
        <w:rPr>
          <w:rFonts w:ascii="Arial" w:eastAsia="Arial" w:hAnsi="Arial" w:cs="Arial"/>
          <w:b/>
          <w:sz w:val="23"/>
          <w:szCs w:val="23"/>
        </w:rPr>
      </w:pPr>
      <w:r>
        <w:rPr>
          <w:rFonts w:ascii="Arial" w:eastAsia="Arial" w:hAnsi="Arial" w:cs="Arial"/>
          <w:b/>
          <w:sz w:val="23"/>
          <w:szCs w:val="23"/>
        </w:rPr>
        <w:t>WARNING</w:t>
      </w:r>
    </w:p>
    <w:p w:rsidR="00562E12" w:rsidRDefault="00562E12" w:rsidP="00562E12">
      <w:pPr>
        <w:tabs>
          <w:tab w:val="left" w:pos="1417"/>
          <w:tab w:val="left" w:pos="2126"/>
          <w:tab w:val="left" w:pos="2835"/>
          <w:tab w:val="left" w:pos="3543"/>
          <w:tab w:val="right" w:pos="8220"/>
        </w:tabs>
        <w:jc w:val="both"/>
        <w:rPr>
          <w:rFonts w:ascii="Arial" w:eastAsia="Arial" w:hAnsi="Arial" w:cs="Arial"/>
          <w:sz w:val="23"/>
          <w:szCs w:val="23"/>
        </w:rPr>
      </w:pPr>
    </w:p>
    <w:p w:rsidR="00562E12" w:rsidRDefault="00562E12" w:rsidP="00562E12">
      <w:pPr>
        <w:tabs>
          <w:tab w:val="left" w:pos="1417"/>
          <w:tab w:val="left" w:pos="2126"/>
          <w:tab w:val="left" w:pos="2835"/>
          <w:tab w:val="left" w:pos="3543"/>
          <w:tab w:val="right" w:pos="8220"/>
        </w:tabs>
        <w:jc w:val="both"/>
        <w:rPr>
          <w:rFonts w:ascii="Arial" w:eastAsia="Arial" w:hAnsi="Arial" w:cs="Arial"/>
          <w:sz w:val="23"/>
          <w:szCs w:val="23"/>
        </w:rPr>
      </w:pPr>
      <w:r>
        <w:rPr>
          <w:rFonts w:ascii="Arial" w:eastAsia="Arial" w:hAnsi="Arial" w:cs="Arial"/>
          <w:sz w:val="23"/>
          <w:szCs w:val="23"/>
        </w:rPr>
        <w:t>Where a candidate is:</w:t>
      </w:r>
    </w:p>
    <w:p w:rsidR="00562E12" w:rsidRDefault="00562E12" w:rsidP="00562E12">
      <w:pPr>
        <w:tabs>
          <w:tab w:val="left" w:pos="1417"/>
          <w:tab w:val="left" w:pos="2126"/>
          <w:tab w:val="left" w:pos="2835"/>
          <w:tab w:val="left" w:pos="3543"/>
          <w:tab w:val="right" w:pos="8220"/>
        </w:tabs>
        <w:jc w:val="both"/>
        <w:rPr>
          <w:rFonts w:ascii="Arial" w:eastAsia="Arial" w:hAnsi="Arial" w:cs="Arial"/>
          <w:sz w:val="23"/>
          <w:szCs w:val="23"/>
        </w:rPr>
      </w:pPr>
    </w:p>
    <w:p w:rsidR="00562E12" w:rsidRDefault="00562E12" w:rsidP="00562E12">
      <w:pPr>
        <w:numPr>
          <w:ilvl w:val="0"/>
          <w:numId w:val="11"/>
        </w:numPr>
        <w:tabs>
          <w:tab w:val="left" w:pos="1417"/>
          <w:tab w:val="left" w:pos="2126"/>
          <w:tab w:val="left" w:pos="2835"/>
          <w:tab w:val="left" w:pos="3543"/>
          <w:tab w:val="right" w:pos="8220"/>
        </w:tabs>
        <w:ind w:left="360"/>
        <w:jc w:val="both"/>
        <w:rPr>
          <w:sz w:val="23"/>
          <w:szCs w:val="23"/>
        </w:rPr>
      </w:pPr>
      <w:r>
        <w:rPr>
          <w:rFonts w:ascii="Arial" w:eastAsia="Arial" w:hAnsi="Arial" w:cs="Arial"/>
          <w:sz w:val="23"/>
          <w:szCs w:val="23"/>
        </w:rPr>
        <w:t xml:space="preserve">found to be on Children’s Barred List, Adults’ Barred List or the Protection of Children Act List; or </w:t>
      </w:r>
    </w:p>
    <w:p w:rsidR="00562E12" w:rsidRPr="006443B1" w:rsidRDefault="00562E12" w:rsidP="00562E12">
      <w:pPr>
        <w:numPr>
          <w:ilvl w:val="0"/>
          <w:numId w:val="11"/>
        </w:numPr>
        <w:tabs>
          <w:tab w:val="left" w:pos="1417"/>
          <w:tab w:val="left" w:pos="2126"/>
          <w:tab w:val="left" w:pos="2835"/>
          <w:tab w:val="left" w:pos="3543"/>
          <w:tab w:val="right" w:pos="8220"/>
        </w:tabs>
        <w:ind w:left="360"/>
        <w:jc w:val="both"/>
        <w:rPr>
          <w:sz w:val="23"/>
          <w:szCs w:val="23"/>
        </w:rPr>
      </w:pPr>
      <w:r>
        <w:rPr>
          <w:rFonts w:ascii="Arial" w:eastAsia="Arial" w:hAnsi="Arial" w:cs="Arial"/>
          <w:sz w:val="23"/>
          <w:szCs w:val="23"/>
        </w:rPr>
        <w:t xml:space="preserve">the Enhanced DBS disclosure shows s/he has been disqualified from working with children by a Court; or </w:t>
      </w:r>
    </w:p>
    <w:p w:rsidR="00562E12" w:rsidRDefault="00562E12" w:rsidP="00562E12">
      <w:pPr>
        <w:tabs>
          <w:tab w:val="left" w:pos="1417"/>
          <w:tab w:val="left" w:pos="2126"/>
          <w:tab w:val="left" w:pos="2835"/>
          <w:tab w:val="left" w:pos="3543"/>
          <w:tab w:val="right" w:pos="8220"/>
        </w:tabs>
        <w:jc w:val="both"/>
        <w:rPr>
          <w:rFonts w:ascii="Arial" w:eastAsia="Arial" w:hAnsi="Arial" w:cs="Arial"/>
          <w:sz w:val="23"/>
          <w:szCs w:val="23"/>
        </w:rPr>
      </w:pPr>
    </w:p>
    <w:p w:rsidR="00562E12" w:rsidRDefault="00562E12" w:rsidP="00562E12">
      <w:pPr>
        <w:tabs>
          <w:tab w:val="left" w:pos="1417"/>
          <w:tab w:val="left" w:pos="2126"/>
          <w:tab w:val="left" w:pos="2835"/>
          <w:tab w:val="left" w:pos="3543"/>
          <w:tab w:val="right" w:pos="8220"/>
        </w:tabs>
        <w:jc w:val="both"/>
        <w:rPr>
          <w:sz w:val="23"/>
          <w:szCs w:val="23"/>
        </w:rPr>
      </w:pPr>
    </w:p>
    <w:p w:rsidR="007C58AB" w:rsidRPr="007C58AB" w:rsidRDefault="007C58AB" w:rsidP="007C58AB">
      <w:pPr>
        <w:tabs>
          <w:tab w:val="left" w:pos="1417"/>
          <w:tab w:val="left" w:pos="2126"/>
          <w:tab w:val="left" w:pos="2835"/>
          <w:tab w:val="left" w:pos="3543"/>
          <w:tab w:val="right" w:pos="8220"/>
        </w:tabs>
        <w:ind w:left="360"/>
        <w:jc w:val="both"/>
        <w:rPr>
          <w:sz w:val="23"/>
          <w:szCs w:val="23"/>
        </w:rPr>
      </w:pPr>
    </w:p>
    <w:p w:rsidR="007C58AB" w:rsidRPr="007C58AB" w:rsidRDefault="007C58AB" w:rsidP="007C58AB">
      <w:pPr>
        <w:tabs>
          <w:tab w:val="left" w:pos="1417"/>
          <w:tab w:val="left" w:pos="2126"/>
          <w:tab w:val="left" w:pos="2835"/>
          <w:tab w:val="left" w:pos="3543"/>
          <w:tab w:val="right" w:pos="8220"/>
        </w:tabs>
        <w:ind w:left="360"/>
        <w:jc w:val="both"/>
        <w:rPr>
          <w:sz w:val="23"/>
          <w:szCs w:val="23"/>
        </w:rPr>
      </w:pPr>
    </w:p>
    <w:p w:rsidR="007C58AB" w:rsidRPr="007C58AB" w:rsidRDefault="007C58AB" w:rsidP="007C58AB">
      <w:pPr>
        <w:tabs>
          <w:tab w:val="left" w:pos="1417"/>
          <w:tab w:val="left" w:pos="2126"/>
          <w:tab w:val="left" w:pos="2835"/>
          <w:tab w:val="left" w:pos="3543"/>
          <w:tab w:val="right" w:pos="8220"/>
        </w:tabs>
        <w:ind w:left="360"/>
        <w:jc w:val="both"/>
        <w:rPr>
          <w:sz w:val="23"/>
          <w:szCs w:val="23"/>
        </w:rPr>
      </w:pPr>
    </w:p>
    <w:p w:rsidR="007C58AB" w:rsidRPr="007C58AB" w:rsidRDefault="007C58AB" w:rsidP="007C58AB">
      <w:pPr>
        <w:tabs>
          <w:tab w:val="left" w:pos="1417"/>
          <w:tab w:val="left" w:pos="2126"/>
          <w:tab w:val="left" w:pos="2835"/>
          <w:tab w:val="left" w:pos="3543"/>
          <w:tab w:val="right" w:pos="8220"/>
        </w:tabs>
        <w:jc w:val="both"/>
        <w:rPr>
          <w:sz w:val="23"/>
          <w:szCs w:val="23"/>
        </w:rPr>
      </w:pPr>
    </w:p>
    <w:p w:rsidR="00562E12" w:rsidRDefault="00562E12" w:rsidP="00562E12">
      <w:pPr>
        <w:numPr>
          <w:ilvl w:val="0"/>
          <w:numId w:val="11"/>
        </w:numPr>
        <w:tabs>
          <w:tab w:val="left" w:pos="1417"/>
          <w:tab w:val="left" w:pos="2126"/>
          <w:tab w:val="left" w:pos="2835"/>
          <w:tab w:val="left" w:pos="3543"/>
          <w:tab w:val="right" w:pos="8220"/>
        </w:tabs>
        <w:ind w:left="360"/>
        <w:jc w:val="both"/>
        <w:rPr>
          <w:sz w:val="23"/>
          <w:szCs w:val="23"/>
        </w:rPr>
      </w:pPr>
      <w:r>
        <w:rPr>
          <w:rFonts w:ascii="Arial" w:eastAsia="Arial" w:hAnsi="Arial" w:cs="Arial"/>
          <w:sz w:val="23"/>
          <w:szCs w:val="23"/>
        </w:rPr>
        <w:t>found to have provided false information in, or in support of, his/her application; or</w:t>
      </w:r>
    </w:p>
    <w:p w:rsidR="00562E12" w:rsidRDefault="00562E12" w:rsidP="00562E12">
      <w:pPr>
        <w:numPr>
          <w:ilvl w:val="0"/>
          <w:numId w:val="11"/>
        </w:numPr>
        <w:tabs>
          <w:tab w:val="left" w:pos="1417"/>
          <w:tab w:val="left" w:pos="2126"/>
          <w:tab w:val="left" w:pos="2835"/>
          <w:tab w:val="left" w:pos="3543"/>
          <w:tab w:val="right" w:pos="8220"/>
        </w:tabs>
        <w:ind w:left="360"/>
        <w:jc w:val="both"/>
        <w:rPr>
          <w:sz w:val="23"/>
          <w:szCs w:val="23"/>
        </w:rPr>
      </w:pPr>
      <w:r>
        <w:rPr>
          <w:rFonts w:ascii="Arial" w:eastAsia="Arial" w:hAnsi="Arial" w:cs="Arial"/>
          <w:sz w:val="23"/>
          <w:szCs w:val="23"/>
        </w:rPr>
        <w:t>the subject of serious expressions of concern as to his/her suitability to work with children, the facts will be reported to the Police and/or the Department for Education and the ISA.</w:t>
      </w:r>
    </w:p>
    <w:p w:rsidR="00562E12" w:rsidRDefault="00562E12">
      <w:pPr>
        <w:jc w:val="both"/>
        <w:rPr>
          <w:rFonts w:ascii="Arial" w:eastAsia="Arial" w:hAnsi="Arial" w:cs="Arial"/>
          <w:b/>
        </w:rPr>
      </w:pPr>
    </w:p>
    <w:sectPr w:rsidR="00562E12">
      <w:headerReference w:type="default" r:id="rId13"/>
      <w:footerReference w:type="default" r:id="rId14"/>
      <w:pgSz w:w="11906" w:h="16838"/>
      <w:pgMar w:top="1134"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D8F" w:rsidRDefault="002C0D8F">
      <w:r>
        <w:separator/>
      </w:r>
    </w:p>
  </w:endnote>
  <w:endnote w:type="continuationSeparator" w:id="0">
    <w:p w:rsidR="002C0D8F" w:rsidRDefault="002C0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4E8" w:rsidRPr="007C58AB" w:rsidRDefault="002D759B" w:rsidP="00E771FD">
    <w:pPr>
      <w:pBdr>
        <w:top w:val="nil"/>
        <w:left w:val="nil"/>
        <w:bottom w:val="nil"/>
        <w:right w:val="nil"/>
        <w:between w:val="nil"/>
      </w:pBdr>
      <w:tabs>
        <w:tab w:val="center" w:pos="4153"/>
        <w:tab w:val="right" w:pos="8306"/>
      </w:tabs>
      <w:rPr>
        <w:rFonts w:ascii="Arial" w:eastAsia="Arial" w:hAnsi="Arial" w:cs="Arial"/>
        <w:color w:val="000000"/>
        <w:sz w:val="16"/>
        <w:szCs w:val="16"/>
      </w:rPr>
    </w:pPr>
    <w:r>
      <w:rPr>
        <w:rFonts w:ascii="Arial" w:hAnsi="Arial" w:cs="Arial"/>
        <w:sz w:val="16"/>
        <w:szCs w:val="16"/>
      </w:rPr>
      <w:t xml:space="preserve">Application Pack </w:t>
    </w:r>
    <w:r w:rsidR="00E771FD" w:rsidRPr="007C58AB">
      <w:rPr>
        <w:rFonts w:ascii="Arial" w:hAnsi="Arial" w:cs="Arial"/>
        <w:sz w:val="16"/>
        <w:szCs w:val="16"/>
      </w:rPr>
      <w:tab/>
    </w:r>
    <w:r w:rsidR="008D140B" w:rsidRPr="007C58AB">
      <w:rPr>
        <w:rFonts w:ascii="Arial" w:eastAsia="Arial" w:hAnsi="Arial" w:cs="Arial"/>
        <w:color w:val="000000"/>
        <w:sz w:val="16"/>
        <w:szCs w:val="16"/>
      </w:rPr>
      <w:t xml:space="preserve">Page </w:t>
    </w:r>
    <w:r w:rsidR="008D140B" w:rsidRPr="007C58AB">
      <w:rPr>
        <w:rFonts w:ascii="Arial" w:eastAsia="Arial" w:hAnsi="Arial" w:cs="Arial"/>
        <w:color w:val="000000"/>
        <w:sz w:val="16"/>
        <w:szCs w:val="16"/>
      </w:rPr>
      <w:fldChar w:fldCharType="begin"/>
    </w:r>
    <w:r w:rsidR="008D140B" w:rsidRPr="007C58AB">
      <w:rPr>
        <w:rFonts w:ascii="Arial" w:eastAsia="Arial" w:hAnsi="Arial" w:cs="Arial"/>
        <w:color w:val="000000"/>
        <w:sz w:val="16"/>
        <w:szCs w:val="16"/>
      </w:rPr>
      <w:instrText>PAGE</w:instrText>
    </w:r>
    <w:r w:rsidR="008D140B" w:rsidRPr="007C58AB">
      <w:rPr>
        <w:rFonts w:ascii="Arial" w:eastAsia="Arial" w:hAnsi="Arial" w:cs="Arial"/>
        <w:color w:val="000000"/>
        <w:sz w:val="16"/>
        <w:szCs w:val="16"/>
      </w:rPr>
      <w:fldChar w:fldCharType="separate"/>
    </w:r>
    <w:r>
      <w:rPr>
        <w:rFonts w:ascii="Arial" w:eastAsia="Arial" w:hAnsi="Arial" w:cs="Arial"/>
        <w:noProof/>
        <w:color w:val="000000"/>
        <w:sz w:val="16"/>
        <w:szCs w:val="16"/>
      </w:rPr>
      <w:t>11</w:t>
    </w:r>
    <w:r w:rsidR="008D140B" w:rsidRPr="007C58AB">
      <w:rPr>
        <w:rFonts w:ascii="Arial" w:eastAsia="Arial" w:hAnsi="Arial" w:cs="Arial"/>
        <w:color w:val="000000"/>
        <w:sz w:val="16"/>
        <w:szCs w:val="16"/>
      </w:rPr>
      <w:fldChar w:fldCharType="end"/>
    </w:r>
    <w:r w:rsidR="008D140B" w:rsidRPr="007C58AB">
      <w:rPr>
        <w:rFonts w:ascii="Arial" w:eastAsia="Arial" w:hAnsi="Arial" w:cs="Arial"/>
        <w:color w:val="000000"/>
        <w:sz w:val="16"/>
        <w:szCs w:val="16"/>
      </w:rPr>
      <w:t xml:space="preserve"> of </w:t>
    </w:r>
    <w:r w:rsidR="008D140B" w:rsidRPr="007C58AB">
      <w:rPr>
        <w:rFonts w:ascii="Arial" w:eastAsia="Arial" w:hAnsi="Arial" w:cs="Arial"/>
        <w:color w:val="000000"/>
        <w:sz w:val="16"/>
        <w:szCs w:val="16"/>
      </w:rPr>
      <w:fldChar w:fldCharType="begin"/>
    </w:r>
    <w:r w:rsidR="008D140B" w:rsidRPr="007C58AB">
      <w:rPr>
        <w:rFonts w:ascii="Arial" w:eastAsia="Arial" w:hAnsi="Arial" w:cs="Arial"/>
        <w:color w:val="000000"/>
        <w:sz w:val="16"/>
        <w:szCs w:val="16"/>
      </w:rPr>
      <w:instrText>NUMPAGES</w:instrText>
    </w:r>
    <w:r w:rsidR="008D140B" w:rsidRPr="007C58AB">
      <w:rPr>
        <w:rFonts w:ascii="Arial" w:eastAsia="Arial" w:hAnsi="Arial" w:cs="Arial"/>
        <w:color w:val="000000"/>
        <w:sz w:val="16"/>
        <w:szCs w:val="16"/>
      </w:rPr>
      <w:fldChar w:fldCharType="separate"/>
    </w:r>
    <w:r>
      <w:rPr>
        <w:rFonts w:ascii="Arial" w:eastAsia="Arial" w:hAnsi="Arial" w:cs="Arial"/>
        <w:noProof/>
        <w:color w:val="000000"/>
        <w:sz w:val="16"/>
        <w:szCs w:val="16"/>
      </w:rPr>
      <w:t>11</w:t>
    </w:r>
    <w:r w:rsidR="008D140B" w:rsidRPr="007C58AB">
      <w:rPr>
        <w:rFonts w:ascii="Arial" w:eastAsia="Arial" w:hAnsi="Arial" w:cs="Arial"/>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D8F" w:rsidRDefault="002C0D8F">
      <w:r>
        <w:separator/>
      </w:r>
    </w:p>
  </w:footnote>
  <w:footnote w:type="continuationSeparator" w:id="0">
    <w:p w:rsidR="002C0D8F" w:rsidRDefault="002C0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732" w:rsidRDefault="00211732">
    <w:pPr>
      <w:pStyle w:val="Header"/>
    </w:pPr>
    <w:r>
      <w:rPr>
        <w:noProof/>
      </w:rPr>
      <w:drawing>
        <wp:anchor distT="0" distB="0" distL="114300" distR="114300" simplePos="0" relativeHeight="251651584" behindDoc="0" locked="0" layoutInCell="1" hidden="0" allowOverlap="1" wp14:anchorId="10490EFF" wp14:editId="5DD10F3F">
          <wp:simplePos x="0" y="0"/>
          <wp:positionH relativeFrom="column">
            <wp:posOffset>1645920</wp:posOffset>
          </wp:positionH>
          <wp:positionV relativeFrom="paragraph">
            <wp:posOffset>-517525</wp:posOffset>
          </wp:positionV>
          <wp:extent cx="2526665" cy="770255"/>
          <wp:effectExtent l="0" t="0" r="6985" b="0"/>
          <wp:wrapSquare wrapText="bothSides" distT="0" distB="0" distL="114300" distR="114300"/>
          <wp:docPr id="1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526665" cy="770255"/>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911E4"/>
    <w:multiLevelType w:val="multilevel"/>
    <w:tmpl w:val="F60E09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81C1B50"/>
    <w:multiLevelType w:val="multilevel"/>
    <w:tmpl w:val="00D07C3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A1A131E"/>
    <w:multiLevelType w:val="multilevel"/>
    <w:tmpl w:val="54B29D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ECD4ECE"/>
    <w:multiLevelType w:val="hybridMultilevel"/>
    <w:tmpl w:val="2F600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1F266F"/>
    <w:multiLevelType w:val="multilevel"/>
    <w:tmpl w:val="5178D1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CE32E80"/>
    <w:multiLevelType w:val="multilevel"/>
    <w:tmpl w:val="4216A3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EA35B2B"/>
    <w:multiLevelType w:val="multilevel"/>
    <w:tmpl w:val="8B0602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4155393"/>
    <w:multiLevelType w:val="multilevel"/>
    <w:tmpl w:val="022A6E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9C202EF"/>
    <w:multiLevelType w:val="multilevel"/>
    <w:tmpl w:val="7C8C79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A9F3793"/>
    <w:multiLevelType w:val="multilevel"/>
    <w:tmpl w:val="A32C718E"/>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98C3FFC"/>
    <w:multiLevelType w:val="hybridMultilevel"/>
    <w:tmpl w:val="5C7A38AE"/>
    <w:lvl w:ilvl="0" w:tplc="08090001">
      <w:start w:val="1"/>
      <w:numFmt w:val="bullet"/>
      <w:lvlText w:val=""/>
      <w:lvlJc w:val="left"/>
      <w:pPr>
        <w:ind w:left="1087" w:hanging="360"/>
      </w:pPr>
      <w:rPr>
        <w:rFonts w:ascii="Symbol" w:hAnsi="Symbol" w:hint="default"/>
      </w:rPr>
    </w:lvl>
    <w:lvl w:ilvl="1" w:tplc="08090003" w:tentative="1">
      <w:start w:val="1"/>
      <w:numFmt w:val="bullet"/>
      <w:lvlText w:val="o"/>
      <w:lvlJc w:val="left"/>
      <w:pPr>
        <w:ind w:left="1807" w:hanging="360"/>
      </w:pPr>
      <w:rPr>
        <w:rFonts w:ascii="Courier New" w:hAnsi="Courier New" w:cs="Courier New" w:hint="default"/>
      </w:rPr>
    </w:lvl>
    <w:lvl w:ilvl="2" w:tplc="08090005" w:tentative="1">
      <w:start w:val="1"/>
      <w:numFmt w:val="bullet"/>
      <w:lvlText w:val=""/>
      <w:lvlJc w:val="left"/>
      <w:pPr>
        <w:ind w:left="2527" w:hanging="360"/>
      </w:pPr>
      <w:rPr>
        <w:rFonts w:ascii="Wingdings" w:hAnsi="Wingdings" w:hint="default"/>
      </w:rPr>
    </w:lvl>
    <w:lvl w:ilvl="3" w:tplc="08090001" w:tentative="1">
      <w:start w:val="1"/>
      <w:numFmt w:val="bullet"/>
      <w:lvlText w:val=""/>
      <w:lvlJc w:val="left"/>
      <w:pPr>
        <w:ind w:left="3247" w:hanging="360"/>
      </w:pPr>
      <w:rPr>
        <w:rFonts w:ascii="Symbol" w:hAnsi="Symbol" w:hint="default"/>
      </w:rPr>
    </w:lvl>
    <w:lvl w:ilvl="4" w:tplc="08090003" w:tentative="1">
      <w:start w:val="1"/>
      <w:numFmt w:val="bullet"/>
      <w:lvlText w:val="o"/>
      <w:lvlJc w:val="left"/>
      <w:pPr>
        <w:ind w:left="3967" w:hanging="360"/>
      </w:pPr>
      <w:rPr>
        <w:rFonts w:ascii="Courier New" w:hAnsi="Courier New" w:cs="Courier New" w:hint="default"/>
      </w:rPr>
    </w:lvl>
    <w:lvl w:ilvl="5" w:tplc="08090005" w:tentative="1">
      <w:start w:val="1"/>
      <w:numFmt w:val="bullet"/>
      <w:lvlText w:val=""/>
      <w:lvlJc w:val="left"/>
      <w:pPr>
        <w:ind w:left="4687" w:hanging="360"/>
      </w:pPr>
      <w:rPr>
        <w:rFonts w:ascii="Wingdings" w:hAnsi="Wingdings" w:hint="default"/>
      </w:rPr>
    </w:lvl>
    <w:lvl w:ilvl="6" w:tplc="08090001" w:tentative="1">
      <w:start w:val="1"/>
      <w:numFmt w:val="bullet"/>
      <w:lvlText w:val=""/>
      <w:lvlJc w:val="left"/>
      <w:pPr>
        <w:ind w:left="5407" w:hanging="360"/>
      </w:pPr>
      <w:rPr>
        <w:rFonts w:ascii="Symbol" w:hAnsi="Symbol" w:hint="default"/>
      </w:rPr>
    </w:lvl>
    <w:lvl w:ilvl="7" w:tplc="08090003" w:tentative="1">
      <w:start w:val="1"/>
      <w:numFmt w:val="bullet"/>
      <w:lvlText w:val="o"/>
      <w:lvlJc w:val="left"/>
      <w:pPr>
        <w:ind w:left="6127" w:hanging="360"/>
      </w:pPr>
      <w:rPr>
        <w:rFonts w:ascii="Courier New" w:hAnsi="Courier New" w:cs="Courier New" w:hint="default"/>
      </w:rPr>
    </w:lvl>
    <w:lvl w:ilvl="8" w:tplc="08090005" w:tentative="1">
      <w:start w:val="1"/>
      <w:numFmt w:val="bullet"/>
      <w:lvlText w:val=""/>
      <w:lvlJc w:val="left"/>
      <w:pPr>
        <w:ind w:left="6847" w:hanging="360"/>
      </w:pPr>
      <w:rPr>
        <w:rFonts w:ascii="Wingdings" w:hAnsi="Wingdings" w:hint="default"/>
      </w:rPr>
    </w:lvl>
  </w:abstractNum>
  <w:abstractNum w:abstractNumId="11" w15:restartNumberingAfterBreak="0">
    <w:nsid w:val="49917386"/>
    <w:multiLevelType w:val="multilevel"/>
    <w:tmpl w:val="46384B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9921F3C"/>
    <w:multiLevelType w:val="hybridMultilevel"/>
    <w:tmpl w:val="CA7A44E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C37173"/>
    <w:multiLevelType w:val="hybridMultilevel"/>
    <w:tmpl w:val="FA3A36D4"/>
    <w:lvl w:ilvl="0" w:tplc="FFFFFFFF">
      <w:start w:val="1"/>
      <w:numFmt w:val="bullet"/>
      <w:lvlText w:val=""/>
      <w:lvlJc w:val="left"/>
      <w:pPr>
        <w:tabs>
          <w:tab w:val="num" w:pos="360"/>
        </w:tabs>
        <w:ind w:left="36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6A611B"/>
    <w:multiLevelType w:val="multilevel"/>
    <w:tmpl w:val="16EA82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02A10A3"/>
    <w:multiLevelType w:val="multilevel"/>
    <w:tmpl w:val="BB1C93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6A841AC"/>
    <w:multiLevelType w:val="multilevel"/>
    <w:tmpl w:val="5C2EB03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B977835"/>
    <w:multiLevelType w:val="multilevel"/>
    <w:tmpl w:val="A53A0A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BA46B2C"/>
    <w:multiLevelType w:val="multilevel"/>
    <w:tmpl w:val="857699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E146153"/>
    <w:multiLevelType w:val="multilevel"/>
    <w:tmpl w:val="FBB617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EB47684"/>
    <w:multiLevelType w:val="multilevel"/>
    <w:tmpl w:val="E154D7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4A67E88"/>
    <w:multiLevelType w:val="multilevel"/>
    <w:tmpl w:val="1ACC45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D344120"/>
    <w:multiLevelType w:val="multilevel"/>
    <w:tmpl w:val="6D4C8B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1B45D19"/>
    <w:multiLevelType w:val="multilevel"/>
    <w:tmpl w:val="8C0E96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72514E5"/>
    <w:multiLevelType w:val="multilevel"/>
    <w:tmpl w:val="9B2C6D50"/>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76F28B3"/>
    <w:multiLevelType w:val="multilevel"/>
    <w:tmpl w:val="425644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8FE7DF7"/>
    <w:multiLevelType w:val="multilevel"/>
    <w:tmpl w:val="A53C83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9"/>
  </w:num>
  <w:num w:numId="3">
    <w:abstractNumId w:val="22"/>
  </w:num>
  <w:num w:numId="4">
    <w:abstractNumId w:val="11"/>
  </w:num>
  <w:num w:numId="5">
    <w:abstractNumId w:val="6"/>
  </w:num>
  <w:num w:numId="6">
    <w:abstractNumId w:val="4"/>
  </w:num>
  <w:num w:numId="7">
    <w:abstractNumId w:val="14"/>
  </w:num>
  <w:num w:numId="8">
    <w:abstractNumId w:val="19"/>
  </w:num>
  <w:num w:numId="9">
    <w:abstractNumId w:val="24"/>
  </w:num>
  <w:num w:numId="10">
    <w:abstractNumId w:val="0"/>
  </w:num>
  <w:num w:numId="11">
    <w:abstractNumId w:val="15"/>
  </w:num>
  <w:num w:numId="12">
    <w:abstractNumId w:val="16"/>
  </w:num>
  <w:num w:numId="13">
    <w:abstractNumId w:val="20"/>
  </w:num>
  <w:num w:numId="14">
    <w:abstractNumId w:val="25"/>
  </w:num>
  <w:num w:numId="15">
    <w:abstractNumId w:val="8"/>
  </w:num>
  <w:num w:numId="16">
    <w:abstractNumId w:val="5"/>
  </w:num>
  <w:num w:numId="17">
    <w:abstractNumId w:val="18"/>
  </w:num>
  <w:num w:numId="18">
    <w:abstractNumId w:val="23"/>
  </w:num>
  <w:num w:numId="19">
    <w:abstractNumId w:val="26"/>
  </w:num>
  <w:num w:numId="20">
    <w:abstractNumId w:val="2"/>
  </w:num>
  <w:num w:numId="21">
    <w:abstractNumId w:val="3"/>
  </w:num>
  <w:num w:numId="22">
    <w:abstractNumId w:val="7"/>
  </w:num>
  <w:num w:numId="23">
    <w:abstractNumId w:val="17"/>
  </w:num>
  <w:num w:numId="24">
    <w:abstractNumId w:val="21"/>
  </w:num>
  <w:num w:numId="25">
    <w:abstractNumId w:val="12"/>
  </w:num>
  <w:num w:numId="26">
    <w:abstractNumId w:val="13"/>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4E8"/>
    <w:rsid w:val="00025687"/>
    <w:rsid w:val="00146EA8"/>
    <w:rsid w:val="00191546"/>
    <w:rsid w:val="00211732"/>
    <w:rsid w:val="00263DC3"/>
    <w:rsid w:val="0027045E"/>
    <w:rsid w:val="002B4BFD"/>
    <w:rsid w:val="002C0D8F"/>
    <w:rsid w:val="002D759B"/>
    <w:rsid w:val="002E31AD"/>
    <w:rsid w:val="00362A34"/>
    <w:rsid w:val="003F0564"/>
    <w:rsid w:val="00481BAB"/>
    <w:rsid w:val="005075B8"/>
    <w:rsid w:val="00562E12"/>
    <w:rsid w:val="00580D78"/>
    <w:rsid w:val="00597BFE"/>
    <w:rsid w:val="00642E8E"/>
    <w:rsid w:val="00693AA2"/>
    <w:rsid w:val="006A3F15"/>
    <w:rsid w:val="006A6EF2"/>
    <w:rsid w:val="006F2DC5"/>
    <w:rsid w:val="00704905"/>
    <w:rsid w:val="0072207E"/>
    <w:rsid w:val="00734BD3"/>
    <w:rsid w:val="00765C58"/>
    <w:rsid w:val="007A2B44"/>
    <w:rsid w:val="007A3AD6"/>
    <w:rsid w:val="007C58AB"/>
    <w:rsid w:val="008C702C"/>
    <w:rsid w:val="008D140B"/>
    <w:rsid w:val="008F5012"/>
    <w:rsid w:val="00A152D1"/>
    <w:rsid w:val="00A569FD"/>
    <w:rsid w:val="00A962EB"/>
    <w:rsid w:val="00AE2E4E"/>
    <w:rsid w:val="00AE65B3"/>
    <w:rsid w:val="00AF3718"/>
    <w:rsid w:val="00B114E8"/>
    <w:rsid w:val="00BD4638"/>
    <w:rsid w:val="00D47766"/>
    <w:rsid w:val="00D72D29"/>
    <w:rsid w:val="00D81917"/>
    <w:rsid w:val="00DD4276"/>
    <w:rsid w:val="00DE7C0C"/>
    <w:rsid w:val="00E3187C"/>
    <w:rsid w:val="00E365BD"/>
    <w:rsid w:val="00E771FD"/>
    <w:rsid w:val="00E86595"/>
    <w:rsid w:val="00ED5439"/>
    <w:rsid w:val="00EE5D12"/>
    <w:rsid w:val="00F26A02"/>
    <w:rsid w:val="00F57AE2"/>
    <w:rsid w:val="00FA0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E5402"/>
  <w15:docId w15:val="{9A74F03F-5D9D-4D5B-B56B-2B45ADAFB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b/>
      <w:sz w:val="28"/>
      <w:szCs w:val="28"/>
      <w:u w:val="single"/>
    </w:rPr>
  </w:style>
  <w:style w:type="paragraph" w:styleId="Heading2">
    <w:name w:val="heading 2"/>
    <w:basedOn w:val="Normal"/>
    <w:next w:val="Normal"/>
    <w:pPr>
      <w:keepNext/>
      <w:spacing w:before="240" w:after="60"/>
      <w:outlineLvl w:val="1"/>
    </w:pPr>
    <w:rPr>
      <w:rFonts w:ascii="Arial" w:eastAsia="Arial" w:hAnsi="Arial" w:cs="Arial"/>
      <w:b/>
      <w:i/>
      <w:sz w:val="28"/>
      <w:szCs w:val="28"/>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Book Antiqua" w:eastAsia="Book Antiqua" w:hAnsi="Book Antiqua" w:cs="Book Antiqua"/>
      <w:b/>
    </w:rPr>
  </w:style>
  <w:style w:type="paragraph" w:styleId="Subtitle">
    <w:name w:val="Subtitle"/>
    <w:basedOn w:val="Normal"/>
    <w:next w:val="Normal"/>
    <w:rPr>
      <w:rFonts w:ascii="Book Antiqua" w:eastAsia="Book Antiqua" w:hAnsi="Book Antiqua" w:cs="Book Antiqua"/>
      <w:b/>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27045E"/>
    <w:pPr>
      <w:ind w:left="720"/>
    </w:pPr>
    <w:rPr>
      <w:rFonts w:eastAsia="Calibri"/>
    </w:rPr>
  </w:style>
  <w:style w:type="paragraph" w:styleId="Header">
    <w:name w:val="header"/>
    <w:basedOn w:val="Normal"/>
    <w:link w:val="HeaderChar"/>
    <w:uiPriority w:val="99"/>
    <w:unhideWhenUsed/>
    <w:rsid w:val="00E771FD"/>
    <w:pPr>
      <w:tabs>
        <w:tab w:val="center" w:pos="4513"/>
        <w:tab w:val="right" w:pos="9026"/>
      </w:tabs>
    </w:pPr>
  </w:style>
  <w:style w:type="character" w:customStyle="1" w:styleId="HeaderChar">
    <w:name w:val="Header Char"/>
    <w:basedOn w:val="DefaultParagraphFont"/>
    <w:link w:val="Header"/>
    <w:uiPriority w:val="99"/>
    <w:rsid w:val="00E771FD"/>
  </w:style>
  <w:style w:type="paragraph" w:styleId="Footer">
    <w:name w:val="footer"/>
    <w:basedOn w:val="Normal"/>
    <w:link w:val="FooterChar"/>
    <w:uiPriority w:val="99"/>
    <w:unhideWhenUsed/>
    <w:rsid w:val="00E771FD"/>
    <w:pPr>
      <w:tabs>
        <w:tab w:val="center" w:pos="4513"/>
        <w:tab w:val="right" w:pos="9026"/>
      </w:tabs>
    </w:pPr>
  </w:style>
  <w:style w:type="character" w:customStyle="1" w:styleId="FooterChar">
    <w:name w:val="Footer Char"/>
    <w:basedOn w:val="DefaultParagraphFont"/>
    <w:link w:val="Footer"/>
    <w:uiPriority w:val="99"/>
    <w:rsid w:val="00E771FD"/>
  </w:style>
  <w:style w:type="paragraph" w:styleId="NoSpacing">
    <w:name w:val="No Spacing"/>
    <w:uiPriority w:val="1"/>
    <w:qFormat/>
    <w:rsid w:val="00E771FD"/>
  </w:style>
  <w:style w:type="paragraph" w:styleId="BalloonText">
    <w:name w:val="Balloon Text"/>
    <w:basedOn w:val="Normal"/>
    <w:link w:val="BalloonTextChar"/>
    <w:uiPriority w:val="99"/>
    <w:semiHidden/>
    <w:unhideWhenUsed/>
    <w:rsid w:val="00E771FD"/>
    <w:rPr>
      <w:rFonts w:ascii="Tahoma" w:hAnsi="Tahoma" w:cs="Tahoma"/>
      <w:sz w:val="16"/>
      <w:szCs w:val="16"/>
    </w:rPr>
  </w:style>
  <w:style w:type="character" w:customStyle="1" w:styleId="BalloonTextChar">
    <w:name w:val="Balloon Text Char"/>
    <w:basedOn w:val="DefaultParagraphFont"/>
    <w:link w:val="BalloonText"/>
    <w:uiPriority w:val="99"/>
    <w:semiHidden/>
    <w:rsid w:val="00E771FD"/>
    <w:rPr>
      <w:rFonts w:ascii="Tahoma" w:hAnsi="Tahoma" w:cs="Tahoma"/>
      <w:sz w:val="16"/>
      <w:szCs w:val="16"/>
    </w:rPr>
  </w:style>
  <w:style w:type="character" w:styleId="Hyperlink">
    <w:name w:val="Hyperlink"/>
    <w:basedOn w:val="DefaultParagraphFont"/>
    <w:uiPriority w:val="99"/>
    <w:unhideWhenUsed/>
    <w:rsid w:val="00E771FD"/>
    <w:rPr>
      <w:color w:val="0000FF" w:themeColor="hyperlink"/>
      <w:u w:val="single"/>
    </w:rPr>
  </w:style>
  <w:style w:type="character" w:styleId="Emphasis">
    <w:name w:val="Emphasis"/>
    <w:basedOn w:val="DefaultParagraphFont"/>
    <w:uiPriority w:val="20"/>
    <w:qFormat/>
    <w:rsid w:val="00E771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3992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isclosuresdbs.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norprep.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anorprep.org/about-our-school/polici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33F8E-EAAC-4FFF-BAFC-1AAFCA5BF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2867</Words>
  <Characters>16346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The Manor Prep School</Company>
  <LinksUpToDate>false</LinksUpToDate>
  <CharactersWithSpaces>19175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Sillence</dc:creator>
  <cp:lastModifiedBy>Kate Smith</cp:lastModifiedBy>
  <cp:revision>4</cp:revision>
  <cp:lastPrinted>2019-12-06T14:41:00Z</cp:lastPrinted>
  <dcterms:created xsi:type="dcterms:W3CDTF">2020-09-16T08:54:00Z</dcterms:created>
  <dcterms:modified xsi:type="dcterms:W3CDTF">2020-09-18T13:13:00Z</dcterms:modified>
</cp:coreProperties>
</file>